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235947" w:rsidRDefault="005D52E6" w:rsidP="005D52E6">
      <w:pPr>
        <w:jc w:val="center"/>
        <w:rPr>
          <w:rFonts w:ascii="Arial" w:hAnsi="Arial" w:cs="Arial"/>
          <w:b/>
          <w:color w:val="000000"/>
          <w:sz w:val="32"/>
          <w:szCs w:val="32"/>
        </w:rPr>
      </w:pPr>
      <w:r w:rsidRPr="00235947">
        <w:rPr>
          <w:rFonts w:ascii="Arial" w:hAnsi="Arial" w:cs="Arial"/>
          <w:b/>
          <w:color w:val="000000"/>
          <w:sz w:val="32"/>
          <w:szCs w:val="32"/>
        </w:rPr>
        <w:t>Meeting Notes</w:t>
      </w:r>
      <w:r w:rsidR="00BD2928">
        <w:rPr>
          <w:rFonts w:ascii="Arial" w:hAnsi="Arial" w:cs="Arial"/>
          <w:b/>
          <w:color w:val="000000"/>
          <w:sz w:val="32"/>
          <w:szCs w:val="32"/>
        </w:rPr>
        <w:t xml:space="preserve">, </w:t>
      </w:r>
      <w:r w:rsidRPr="00235947">
        <w:rPr>
          <w:rFonts w:ascii="Arial" w:hAnsi="Arial" w:cs="Arial"/>
          <w:b/>
          <w:color w:val="000000"/>
          <w:sz w:val="32"/>
          <w:szCs w:val="32"/>
        </w:rPr>
        <w:t xml:space="preserve">‘ST IVES IN BLOOM’ </w:t>
      </w:r>
    </w:p>
    <w:p w:rsidR="005D52E6" w:rsidRPr="00137CBE" w:rsidRDefault="005D52E6" w:rsidP="005D52E6">
      <w:pPr>
        <w:jc w:val="center"/>
        <w:rPr>
          <w:rFonts w:ascii="Arial" w:hAnsi="Arial" w:cs="Arial"/>
          <w:color w:val="000000"/>
          <w:sz w:val="28"/>
          <w:szCs w:val="28"/>
        </w:rPr>
      </w:pPr>
      <w:proofErr w:type="gramStart"/>
      <w:r w:rsidRPr="00137CBE">
        <w:rPr>
          <w:rFonts w:ascii="Arial" w:hAnsi="Arial" w:cs="Arial"/>
          <w:color w:val="000000"/>
          <w:sz w:val="28"/>
          <w:szCs w:val="28"/>
        </w:rPr>
        <w:t>held</w:t>
      </w:r>
      <w:proofErr w:type="gramEnd"/>
      <w:r w:rsidRPr="00137CBE">
        <w:rPr>
          <w:rFonts w:ascii="Arial" w:hAnsi="Arial" w:cs="Arial"/>
          <w:color w:val="000000"/>
          <w:sz w:val="28"/>
          <w:szCs w:val="28"/>
        </w:rPr>
        <w:t xml:space="preserve"> at </w:t>
      </w:r>
      <w:r w:rsidR="00702B81" w:rsidRPr="00137CBE">
        <w:rPr>
          <w:rFonts w:ascii="Arial" w:hAnsi="Arial" w:cs="Arial"/>
          <w:color w:val="000000"/>
          <w:sz w:val="28"/>
          <w:szCs w:val="28"/>
        </w:rPr>
        <w:t>The Golden Lion</w:t>
      </w:r>
    </w:p>
    <w:p w:rsidR="005D52E6" w:rsidRPr="00137CBE" w:rsidRDefault="005D52E6" w:rsidP="00BB11C3">
      <w:pPr>
        <w:ind w:left="-284"/>
        <w:jc w:val="center"/>
        <w:rPr>
          <w:rFonts w:ascii="Arial" w:hAnsi="Arial" w:cs="Arial"/>
          <w:b/>
          <w:color w:val="000000"/>
          <w:sz w:val="28"/>
          <w:szCs w:val="28"/>
        </w:rPr>
      </w:pPr>
      <w:proofErr w:type="gramStart"/>
      <w:r w:rsidRPr="00137CBE">
        <w:rPr>
          <w:rFonts w:ascii="Arial" w:hAnsi="Arial" w:cs="Arial"/>
          <w:color w:val="000000"/>
          <w:sz w:val="28"/>
          <w:szCs w:val="28"/>
        </w:rPr>
        <w:t>at</w:t>
      </w:r>
      <w:proofErr w:type="gramEnd"/>
      <w:r w:rsidRPr="00137CBE">
        <w:rPr>
          <w:rFonts w:ascii="Arial" w:hAnsi="Arial" w:cs="Arial"/>
          <w:color w:val="000000"/>
          <w:sz w:val="28"/>
          <w:szCs w:val="28"/>
        </w:rPr>
        <w:t xml:space="preserve"> 7.30pm on </w:t>
      </w:r>
      <w:r w:rsidR="00697A6B" w:rsidRPr="00137CBE">
        <w:rPr>
          <w:rFonts w:ascii="Arial" w:hAnsi="Arial" w:cs="Arial"/>
          <w:color w:val="000000"/>
          <w:sz w:val="28"/>
          <w:szCs w:val="28"/>
        </w:rPr>
        <w:t>9</w:t>
      </w:r>
      <w:r w:rsidR="00BB11C3" w:rsidRPr="00137CBE">
        <w:rPr>
          <w:rFonts w:ascii="Arial" w:hAnsi="Arial" w:cs="Arial"/>
          <w:color w:val="000000"/>
          <w:sz w:val="28"/>
          <w:szCs w:val="28"/>
          <w:vertAlign w:val="superscript"/>
        </w:rPr>
        <w:t>th</w:t>
      </w:r>
      <w:r w:rsidR="00BB11C3" w:rsidRPr="00137CBE">
        <w:rPr>
          <w:rFonts w:ascii="Arial" w:hAnsi="Arial" w:cs="Arial"/>
          <w:color w:val="000000"/>
          <w:sz w:val="28"/>
          <w:szCs w:val="28"/>
        </w:rPr>
        <w:t xml:space="preserve"> </w:t>
      </w:r>
      <w:r w:rsidR="000831CC" w:rsidRPr="00137CBE">
        <w:rPr>
          <w:rFonts w:ascii="Arial" w:hAnsi="Arial" w:cs="Arial"/>
          <w:color w:val="000000"/>
          <w:sz w:val="28"/>
          <w:szCs w:val="28"/>
        </w:rPr>
        <w:t xml:space="preserve">March </w:t>
      </w:r>
      <w:r w:rsidR="00BB11C3" w:rsidRPr="00137CBE">
        <w:rPr>
          <w:rFonts w:ascii="Arial" w:hAnsi="Arial" w:cs="Arial"/>
          <w:color w:val="000000"/>
          <w:sz w:val="28"/>
          <w:szCs w:val="28"/>
        </w:rPr>
        <w:t>2015</w:t>
      </w:r>
    </w:p>
    <w:p w:rsidR="005D52E6" w:rsidRDefault="005D52E6" w:rsidP="005D52E6">
      <w:pPr>
        <w:rPr>
          <w:rFonts w:ascii="Arial" w:hAnsi="Arial" w:cs="Arial"/>
          <w:b/>
          <w:color w:val="000000"/>
        </w:rPr>
      </w:pPr>
    </w:p>
    <w:p w:rsidR="00BD2928" w:rsidRDefault="005D52E6" w:rsidP="00BD2928">
      <w:pPr>
        <w:rPr>
          <w:rFonts w:ascii="Arial" w:hAnsi="Arial" w:cs="Arial"/>
          <w:color w:val="000000"/>
        </w:rPr>
      </w:pPr>
      <w:r>
        <w:rPr>
          <w:rFonts w:ascii="Arial" w:hAnsi="Arial" w:cs="Arial"/>
          <w:b/>
          <w:color w:val="000000"/>
        </w:rPr>
        <w:t>Present:</w:t>
      </w:r>
      <w:r>
        <w:rPr>
          <w:rFonts w:ascii="Arial" w:hAnsi="Arial" w:cs="Arial"/>
          <w:color w:val="000000"/>
        </w:rPr>
        <w:t xml:space="preserve">  </w:t>
      </w:r>
      <w:r>
        <w:rPr>
          <w:rFonts w:ascii="Arial" w:hAnsi="Arial" w:cs="Arial"/>
          <w:color w:val="000000"/>
        </w:rPr>
        <w:tab/>
      </w:r>
      <w:r w:rsidR="00CD0163">
        <w:rPr>
          <w:rFonts w:ascii="Arial" w:hAnsi="Arial" w:cs="Arial"/>
          <w:color w:val="000000"/>
        </w:rPr>
        <w:t>Marney Hall (</w:t>
      </w:r>
      <w:r w:rsidR="00BD2928">
        <w:rPr>
          <w:rFonts w:ascii="Arial" w:hAnsi="Arial" w:cs="Arial"/>
          <w:color w:val="000000"/>
        </w:rPr>
        <w:t>Chair</w:t>
      </w:r>
      <w:r w:rsidR="00CD0163">
        <w:rPr>
          <w:rFonts w:ascii="Arial" w:hAnsi="Arial" w:cs="Arial"/>
          <w:color w:val="000000"/>
        </w:rPr>
        <w:t>man</w:t>
      </w:r>
      <w:r w:rsidR="00BD2928">
        <w:rPr>
          <w:rFonts w:ascii="Arial" w:hAnsi="Arial" w:cs="Arial"/>
          <w:color w:val="000000"/>
        </w:rPr>
        <w:t>)</w:t>
      </w:r>
    </w:p>
    <w:p w:rsidR="00697A6B" w:rsidRDefault="00697A6B" w:rsidP="00BD2928">
      <w:pPr>
        <w:rPr>
          <w:rFonts w:ascii="Arial" w:hAnsi="Arial" w:cs="Arial"/>
          <w:color w:val="000000"/>
        </w:rPr>
      </w:pPr>
      <w:r>
        <w:rPr>
          <w:rFonts w:ascii="Arial" w:hAnsi="Arial" w:cs="Arial"/>
          <w:color w:val="000000"/>
        </w:rPr>
        <w:tab/>
      </w:r>
      <w:r>
        <w:rPr>
          <w:rFonts w:ascii="Arial" w:hAnsi="Arial" w:cs="Arial"/>
          <w:color w:val="000000"/>
        </w:rPr>
        <w:tab/>
      </w:r>
      <w:proofErr w:type="spellStart"/>
      <w:r>
        <w:rPr>
          <w:rFonts w:ascii="Arial" w:hAnsi="Arial" w:cs="Arial"/>
          <w:color w:val="000000"/>
        </w:rPr>
        <w:t>Moreen</w:t>
      </w:r>
      <w:proofErr w:type="spellEnd"/>
      <w:r>
        <w:rPr>
          <w:rFonts w:ascii="Arial" w:hAnsi="Arial" w:cs="Arial"/>
          <w:color w:val="000000"/>
        </w:rPr>
        <w:t xml:space="preserve"> Wells (Vice Chairman)</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Hattie Grimwade (Secretary)</w:t>
      </w:r>
    </w:p>
    <w:p w:rsidR="000831CC" w:rsidRDefault="000831CC" w:rsidP="000831CC">
      <w:pPr>
        <w:ind w:left="1440"/>
        <w:rPr>
          <w:rFonts w:ascii="Arial" w:hAnsi="Arial" w:cs="Arial"/>
          <w:color w:val="000000"/>
        </w:rPr>
      </w:pPr>
      <w:r>
        <w:rPr>
          <w:rFonts w:ascii="Arial" w:hAnsi="Arial" w:cs="Arial"/>
          <w:color w:val="000000"/>
        </w:rPr>
        <w:t xml:space="preserve">Colin </w:t>
      </w:r>
      <w:proofErr w:type="spellStart"/>
      <w:r>
        <w:rPr>
          <w:rFonts w:ascii="Arial" w:hAnsi="Arial" w:cs="Arial"/>
          <w:color w:val="000000"/>
        </w:rPr>
        <w:t>Saunderson</w:t>
      </w:r>
      <w:proofErr w:type="spellEnd"/>
      <w:r>
        <w:rPr>
          <w:rFonts w:ascii="Arial" w:hAnsi="Arial" w:cs="Arial"/>
          <w:color w:val="000000"/>
        </w:rPr>
        <w:t xml:space="preserve"> (Treasurer)</w:t>
      </w:r>
    </w:p>
    <w:p w:rsidR="00BD2928" w:rsidRDefault="00CD0163" w:rsidP="00BD2928">
      <w:pPr>
        <w:rPr>
          <w:rFonts w:ascii="Arial" w:hAnsi="Arial" w:cs="Arial"/>
          <w:color w:val="000000"/>
        </w:rPr>
      </w:pPr>
      <w:r>
        <w:rPr>
          <w:rFonts w:ascii="Arial" w:hAnsi="Arial" w:cs="Arial"/>
          <w:color w:val="000000"/>
        </w:rPr>
        <w:tab/>
      </w:r>
      <w:r>
        <w:rPr>
          <w:rFonts w:ascii="Arial" w:hAnsi="Arial" w:cs="Arial"/>
          <w:color w:val="000000"/>
        </w:rPr>
        <w:tab/>
      </w:r>
      <w:r w:rsidR="00702B81">
        <w:rPr>
          <w:rFonts w:ascii="Arial" w:hAnsi="Arial" w:cs="Arial"/>
          <w:color w:val="000000"/>
        </w:rPr>
        <w:t xml:space="preserve">Linda </w:t>
      </w:r>
      <w:proofErr w:type="spellStart"/>
      <w:r w:rsidR="00702B81">
        <w:rPr>
          <w:rFonts w:ascii="Arial" w:hAnsi="Arial" w:cs="Arial"/>
          <w:color w:val="000000"/>
        </w:rPr>
        <w:t>Croucher</w:t>
      </w:r>
      <w:proofErr w:type="spellEnd"/>
      <w:r w:rsidR="00702B81">
        <w:rPr>
          <w:rFonts w:ascii="Arial" w:hAnsi="Arial" w:cs="Arial"/>
          <w:color w:val="000000"/>
        </w:rPr>
        <w:t xml:space="preserve"> (Garden Club)</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r>
      <w:r w:rsidR="008136FA" w:rsidRPr="00541FA4">
        <w:rPr>
          <w:rFonts w:ascii="Arial" w:hAnsi="Arial" w:cs="Arial"/>
        </w:rPr>
        <w:t>J</w:t>
      </w:r>
      <w:r w:rsidR="00CD0163" w:rsidRPr="00541FA4">
        <w:rPr>
          <w:rFonts w:ascii="Arial" w:hAnsi="Arial" w:cs="Arial"/>
        </w:rPr>
        <w:t>i</w:t>
      </w:r>
      <w:r w:rsidR="00CD0163">
        <w:rPr>
          <w:rFonts w:ascii="Arial" w:hAnsi="Arial" w:cs="Arial"/>
          <w:color w:val="000000"/>
        </w:rPr>
        <w:t xml:space="preserve">ll Burt </w:t>
      </w:r>
      <w:r w:rsidR="00702B81">
        <w:rPr>
          <w:rFonts w:ascii="Arial" w:hAnsi="Arial" w:cs="Arial"/>
          <w:color w:val="000000"/>
        </w:rPr>
        <w:t>(</w:t>
      </w:r>
      <w:r w:rsidR="00CD0163">
        <w:rPr>
          <w:rFonts w:ascii="Arial" w:hAnsi="Arial" w:cs="Arial"/>
          <w:color w:val="000000"/>
        </w:rPr>
        <w:t>Hol</w:t>
      </w:r>
      <w:r w:rsidR="00702B81">
        <w:rPr>
          <w:rFonts w:ascii="Arial" w:hAnsi="Arial" w:cs="Arial"/>
          <w:color w:val="000000"/>
        </w:rPr>
        <w:t>t</w:t>
      </w:r>
      <w:r w:rsidR="00CD0163">
        <w:rPr>
          <w:rFonts w:ascii="Arial" w:hAnsi="Arial" w:cs="Arial"/>
          <w:color w:val="000000"/>
        </w:rPr>
        <w:t xml:space="preserve"> Island</w:t>
      </w:r>
      <w:r w:rsidR="00702B81">
        <w:rPr>
          <w:rFonts w:ascii="Arial" w:hAnsi="Arial" w:cs="Arial"/>
          <w:color w:val="000000"/>
        </w:rPr>
        <w:t>)</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r>
      <w:r w:rsidR="00702B81">
        <w:rPr>
          <w:rFonts w:ascii="Arial" w:hAnsi="Arial" w:cs="Arial"/>
          <w:color w:val="000000"/>
        </w:rPr>
        <w:t>Peter Baker (Civic Society)</w:t>
      </w:r>
    </w:p>
    <w:p w:rsidR="00697A6B" w:rsidRDefault="00697A6B" w:rsidP="00BD2928">
      <w:pPr>
        <w:rPr>
          <w:rFonts w:ascii="Arial" w:hAnsi="Arial" w:cs="Arial"/>
          <w:color w:val="000000"/>
        </w:rPr>
      </w:pPr>
      <w:r>
        <w:rPr>
          <w:rFonts w:ascii="Arial" w:hAnsi="Arial" w:cs="Arial"/>
          <w:color w:val="000000"/>
        </w:rPr>
        <w:tab/>
      </w:r>
      <w:r>
        <w:rPr>
          <w:rFonts w:ascii="Arial" w:hAnsi="Arial" w:cs="Arial"/>
          <w:color w:val="000000"/>
        </w:rPr>
        <w:tab/>
        <w:t xml:space="preserve">Hayley </w:t>
      </w:r>
      <w:proofErr w:type="spellStart"/>
      <w:r>
        <w:rPr>
          <w:rFonts w:ascii="Arial" w:hAnsi="Arial" w:cs="Arial"/>
          <w:color w:val="000000"/>
        </w:rPr>
        <w:t>Weightman</w:t>
      </w:r>
      <w:proofErr w:type="spellEnd"/>
      <w:r>
        <w:rPr>
          <w:rFonts w:ascii="Arial" w:hAnsi="Arial" w:cs="Arial"/>
          <w:color w:val="000000"/>
        </w:rPr>
        <w:t xml:space="preserve"> (HRAA)</w:t>
      </w:r>
    </w:p>
    <w:p w:rsidR="000831CC" w:rsidRDefault="000831CC" w:rsidP="000831CC">
      <w:pPr>
        <w:ind w:left="1440"/>
        <w:rPr>
          <w:rFonts w:ascii="Arial" w:hAnsi="Arial" w:cs="Arial"/>
          <w:color w:val="000000"/>
        </w:rPr>
      </w:pPr>
      <w:r>
        <w:rPr>
          <w:rFonts w:ascii="Arial" w:hAnsi="Arial" w:cs="Arial"/>
          <w:color w:val="000000"/>
        </w:rPr>
        <w:t>Robin Bletsoe (Garden Club)</w:t>
      </w:r>
    </w:p>
    <w:p w:rsidR="000831CC" w:rsidRDefault="000831CC" w:rsidP="000831CC">
      <w:pPr>
        <w:ind w:left="1440"/>
        <w:rPr>
          <w:rFonts w:ascii="Arial" w:hAnsi="Arial" w:cs="Arial"/>
          <w:color w:val="000000"/>
        </w:rPr>
      </w:pPr>
      <w:r>
        <w:rPr>
          <w:rFonts w:ascii="Arial" w:hAnsi="Arial" w:cs="Arial"/>
          <w:color w:val="000000"/>
        </w:rPr>
        <w:t xml:space="preserve">Jude </w:t>
      </w:r>
      <w:proofErr w:type="spellStart"/>
      <w:r>
        <w:rPr>
          <w:rFonts w:ascii="Arial" w:hAnsi="Arial" w:cs="Arial"/>
          <w:color w:val="000000"/>
        </w:rPr>
        <w:t>Ongeri</w:t>
      </w:r>
      <w:proofErr w:type="spellEnd"/>
      <w:r>
        <w:rPr>
          <w:rFonts w:ascii="Arial" w:hAnsi="Arial" w:cs="Arial"/>
          <w:color w:val="000000"/>
        </w:rPr>
        <w:t xml:space="preserve"> (Resident)</w:t>
      </w:r>
    </w:p>
    <w:p w:rsidR="00697A6B" w:rsidRDefault="002A19A9" w:rsidP="00BD2928">
      <w:pPr>
        <w:rPr>
          <w:rFonts w:ascii="Arial" w:hAnsi="Arial" w:cs="Arial"/>
          <w:color w:val="000000"/>
        </w:rPr>
      </w:pPr>
      <w:r>
        <w:rPr>
          <w:rFonts w:ascii="Arial" w:hAnsi="Arial" w:cs="Arial"/>
          <w:color w:val="000000"/>
        </w:rPr>
        <w:tab/>
      </w:r>
      <w:r>
        <w:rPr>
          <w:rFonts w:ascii="Arial" w:hAnsi="Arial" w:cs="Arial"/>
          <w:color w:val="000000"/>
        </w:rPr>
        <w:tab/>
        <w:t>John Kennedy (R</w:t>
      </w:r>
      <w:r w:rsidR="00697A6B">
        <w:rPr>
          <w:rFonts w:ascii="Arial" w:hAnsi="Arial" w:cs="Arial"/>
          <w:color w:val="000000"/>
        </w:rPr>
        <w:t>esident)</w:t>
      </w:r>
    </w:p>
    <w:tbl>
      <w:tblPr>
        <w:tblW w:w="13291" w:type="dxa"/>
        <w:tblLayout w:type="fixed"/>
        <w:tblLook w:val="01E0" w:firstRow="1" w:lastRow="1" w:firstColumn="1" w:lastColumn="1" w:noHBand="0" w:noVBand="0"/>
      </w:tblPr>
      <w:tblGrid>
        <w:gridCol w:w="8330"/>
        <w:gridCol w:w="567"/>
        <w:gridCol w:w="992"/>
        <w:gridCol w:w="3402"/>
      </w:tblGrid>
      <w:tr w:rsidR="005D52E6" w:rsidRPr="00BC1A60" w:rsidTr="005B467C">
        <w:tc>
          <w:tcPr>
            <w:tcW w:w="8330" w:type="dxa"/>
          </w:tcPr>
          <w:p w:rsidR="005D52E6" w:rsidRDefault="005D52E6" w:rsidP="005B467C">
            <w:pPr>
              <w:tabs>
                <w:tab w:val="left" w:pos="5961"/>
              </w:tabs>
              <w:rPr>
                <w:rFonts w:ascii="Arial" w:hAnsi="Arial" w:cs="Arial"/>
                <w:b/>
                <w:color w:val="000000"/>
              </w:rPr>
            </w:pPr>
          </w:p>
          <w:p w:rsidR="0049521F" w:rsidRDefault="006D57E8" w:rsidP="0047141F">
            <w:pPr>
              <w:numPr>
                <w:ilvl w:val="0"/>
                <w:numId w:val="11"/>
              </w:numPr>
              <w:tabs>
                <w:tab w:val="left" w:pos="284"/>
              </w:tabs>
              <w:ind w:left="-142" w:firstLine="0"/>
              <w:rPr>
                <w:rFonts w:ascii="Arial" w:hAnsi="Arial" w:cs="Arial"/>
                <w:color w:val="000000"/>
              </w:rPr>
            </w:pPr>
            <w:r w:rsidRPr="000D1D09">
              <w:rPr>
                <w:rFonts w:ascii="Arial" w:hAnsi="Arial" w:cs="Arial"/>
                <w:b/>
                <w:color w:val="000000"/>
              </w:rPr>
              <w:t>Apologies for absence</w:t>
            </w:r>
            <w:r w:rsidRPr="00BC1A60">
              <w:rPr>
                <w:rFonts w:ascii="Arial" w:hAnsi="Arial" w:cs="Arial"/>
                <w:color w:val="000000"/>
              </w:rPr>
              <w:t xml:space="preserve"> were recei</w:t>
            </w:r>
            <w:r w:rsidR="00FA2365">
              <w:rPr>
                <w:rFonts w:ascii="Arial" w:hAnsi="Arial" w:cs="Arial"/>
                <w:color w:val="000000"/>
              </w:rPr>
              <w:t xml:space="preserve">ved from </w:t>
            </w:r>
            <w:r w:rsidR="00697A6B">
              <w:rPr>
                <w:rFonts w:ascii="Arial" w:hAnsi="Arial" w:cs="Arial"/>
                <w:color w:val="000000"/>
              </w:rPr>
              <w:t xml:space="preserve">Pam </w:t>
            </w:r>
            <w:proofErr w:type="spellStart"/>
            <w:r w:rsidR="00697A6B">
              <w:rPr>
                <w:rFonts w:ascii="Arial" w:hAnsi="Arial" w:cs="Arial"/>
                <w:color w:val="000000"/>
              </w:rPr>
              <w:t>Edey</w:t>
            </w:r>
            <w:proofErr w:type="spellEnd"/>
            <w:r w:rsidR="005F483C">
              <w:rPr>
                <w:rFonts w:ascii="Arial" w:hAnsi="Arial" w:cs="Arial"/>
                <w:color w:val="000000"/>
              </w:rPr>
              <w:t>.</w:t>
            </w:r>
          </w:p>
          <w:p w:rsidR="00137CBE" w:rsidRDefault="00137CBE" w:rsidP="00A3751E">
            <w:pPr>
              <w:pStyle w:val="ListParagraph"/>
              <w:tabs>
                <w:tab w:val="left" w:pos="142"/>
              </w:tabs>
              <w:ind w:left="142"/>
              <w:rPr>
                <w:rFonts w:ascii="Arial" w:hAnsi="Arial" w:cs="Arial"/>
                <w:color w:val="000000"/>
              </w:rPr>
            </w:pPr>
          </w:p>
          <w:p w:rsidR="0047141F" w:rsidRPr="00A3751E" w:rsidRDefault="0047141F" w:rsidP="00A3751E">
            <w:pPr>
              <w:pStyle w:val="ListParagraph"/>
              <w:tabs>
                <w:tab w:val="left" w:pos="142"/>
              </w:tabs>
              <w:ind w:left="142"/>
              <w:rPr>
                <w:rFonts w:ascii="Arial" w:hAnsi="Arial" w:cs="Arial"/>
                <w:lang w:eastAsia="en-US"/>
              </w:rPr>
            </w:pPr>
            <w:r w:rsidRPr="00BC1A60">
              <w:rPr>
                <w:rFonts w:ascii="Arial" w:hAnsi="Arial" w:cs="Arial"/>
                <w:color w:val="000000"/>
              </w:rPr>
              <w:t>Notes on the meeting held on</w:t>
            </w:r>
            <w:r>
              <w:rPr>
                <w:rFonts w:ascii="Arial" w:hAnsi="Arial" w:cs="Arial"/>
                <w:color w:val="000000"/>
              </w:rPr>
              <w:t xml:space="preserve"> 9</w:t>
            </w:r>
            <w:r w:rsidRPr="000831CC">
              <w:rPr>
                <w:rFonts w:ascii="Arial" w:hAnsi="Arial" w:cs="Arial"/>
                <w:color w:val="000000"/>
                <w:vertAlign w:val="superscript"/>
              </w:rPr>
              <w:t>th</w:t>
            </w:r>
            <w:r>
              <w:rPr>
                <w:rFonts w:ascii="Arial" w:hAnsi="Arial" w:cs="Arial"/>
                <w:color w:val="000000"/>
              </w:rPr>
              <w:t xml:space="preserve"> February 2015</w:t>
            </w:r>
            <w:r w:rsidRPr="00BC1A60">
              <w:rPr>
                <w:rFonts w:ascii="Arial" w:hAnsi="Arial" w:cs="Arial"/>
                <w:color w:val="000000"/>
              </w:rPr>
              <w:t xml:space="preserve"> were approved </w:t>
            </w:r>
            <w:r>
              <w:rPr>
                <w:rFonts w:ascii="Arial" w:hAnsi="Arial" w:cs="Arial"/>
                <w:color w:val="000000"/>
              </w:rPr>
              <w:t>as correct</w:t>
            </w:r>
            <w:r>
              <w:rPr>
                <w:rFonts w:ascii="Arial" w:hAnsi="Arial" w:cs="Arial"/>
                <w:lang w:eastAsia="en-US"/>
              </w:rPr>
              <w:t xml:space="preserve">.  </w:t>
            </w:r>
          </w:p>
          <w:p w:rsidR="00137CBE" w:rsidRDefault="00137CBE" w:rsidP="000831CC">
            <w:pPr>
              <w:tabs>
                <w:tab w:val="left" w:pos="5961"/>
              </w:tabs>
              <w:rPr>
                <w:rFonts w:ascii="Arial" w:hAnsi="Arial" w:cs="Arial"/>
                <w:b/>
                <w:color w:val="000000"/>
              </w:rPr>
            </w:pPr>
          </w:p>
          <w:p w:rsidR="000831CC" w:rsidRDefault="000831CC" w:rsidP="000831CC">
            <w:pPr>
              <w:tabs>
                <w:tab w:val="left" w:pos="5961"/>
              </w:tabs>
              <w:rPr>
                <w:rFonts w:ascii="Arial" w:hAnsi="Arial" w:cs="Arial"/>
                <w:b/>
                <w:color w:val="000000"/>
                <w:sz w:val="28"/>
              </w:rPr>
            </w:pPr>
            <w:r w:rsidRPr="00BC1A60">
              <w:rPr>
                <w:rFonts w:ascii="Arial" w:hAnsi="Arial" w:cs="Arial"/>
                <w:b/>
                <w:color w:val="000000"/>
              </w:rPr>
              <w:t xml:space="preserve">2.  </w:t>
            </w:r>
            <w:r w:rsidR="000D1D09" w:rsidRPr="000D1D09">
              <w:rPr>
                <w:rFonts w:ascii="Arial" w:hAnsi="Arial" w:cs="Arial"/>
                <w:b/>
                <w:color w:val="000000"/>
              </w:rPr>
              <w:t>MATTERS ARISING:</w:t>
            </w:r>
            <w:r w:rsidR="000D1D09" w:rsidRPr="000D1D09">
              <w:rPr>
                <w:rFonts w:ascii="Arial" w:hAnsi="Arial" w:cs="Arial"/>
                <w:b/>
                <w:color w:val="000000"/>
                <w:sz w:val="28"/>
              </w:rPr>
              <w:t xml:space="preserve">  </w:t>
            </w:r>
          </w:p>
          <w:p w:rsidR="000831CC" w:rsidRDefault="00063E9C" w:rsidP="000831CC">
            <w:pPr>
              <w:pStyle w:val="ListParagraph"/>
              <w:ind w:left="0"/>
              <w:rPr>
                <w:rFonts w:ascii="Arial" w:hAnsi="Arial" w:cs="Arial"/>
                <w:lang w:eastAsia="en-US"/>
              </w:rPr>
            </w:pPr>
            <w:proofErr w:type="spellStart"/>
            <w:r w:rsidRPr="00063E9C">
              <w:rPr>
                <w:rFonts w:ascii="Arial" w:hAnsi="Arial" w:cs="Arial"/>
                <w:u w:val="single"/>
                <w:lang w:eastAsia="en-US"/>
              </w:rPr>
              <w:t>Rota</w:t>
            </w:r>
            <w:proofErr w:type="spellEnd"/>
            <w:r w:rsidRPr="00063E9C">
              <w:rPr>
                <w:rFonts w:ascii="Arial" w:hAnsi="Arial" w:cs="Arial"/>
                <w:u w:val="single"/>
                <w:lang w:eastAsia="en-US"/>
              </w:rPr>
              <w:t>:</w:t>
            </w:r>
            <w:r>
              <w:rPr>
                <w:rFonts w:ascii="Arial" w:hAnsi="Arial" w:cs="Arial"/>
                <w:lang w:eastAsia="en-US"/>
              </w:rPr>
              <w:t xml:space="preserve"> </w:t>
            </w:r>
            <w:r w:rsidR="000831CC">
              <w:rPr>
                <w:rFonts w:ascii="Arial" w:hAnsi="Arial" w:cs="Arial"/>
                <w:lang w:eastAsia="en-US"/>
              </w:rPr>
              <w:t xml:space="preserve">The </w:t>
            </w:r>
            <w:r w:rsidR="0047141F">
              <w:rPr>
                <w:rFonts w:ascii="Arial" w:hAnsi="Arial" w:cs="Arial"/>
                <w:lang w:eastAsia="en-US"/>
              </w:rPr>
              <w:t xml:space="preserve">rota of </w:t>
            </w:r>
            <w:r w:rsidR="000831CC">
              <w:rPr>
                <w:rFonts w:ascii="Arial" w:hAnsi="Arial" w:cs="Arial"/>
                <w:lang w:eastAsia="en-US"/>
              </w:rPr>
              <w:t>weeding on the Park and Ride site w</w:t>
            </w:r>
            <w:r w:rsidR="00AE52BF">
              <w:rPr>
                <w:rFonts w:ascii="Arial" w:hAnsi="Arial" w:cs="Arial"/>
                <w:lang w:eastAsia="en-US"/>
              </w:rPr>
              <w:t xml:space="preserve">as confirmed for the next month (see appendix </w:t>
            </w:r>
            <w:proofErr w:type="spellStart"/>
            <w:r w:rsidR="00AE52BF">
              <w:rPr>
                <w:rFonts w:ascii="Arial" w:hAnsi="Arial" w:cs="Arial"/>
                <w:lang w:eastAsia="en-US"/>
              </w:rPr>
              <w:t>i</w:t>
            </w:r>
            <w:proofErr w:type="spellEnd"/>
            <w:r w:rsidR="00AE52BF">
              <w:rPr>
                <w:rFonts w:ascii="Arial" w:hAnsi="Arial" w:cs="Arial"/>
                <w:lang w:eastAsia="en-US"/>
              </w:rPr>
              <w:t>).</w:t>
            </w:r>
          </w:p>
          <w:p w:rsidR="000831CC" w:rsidRDefault="000831CC" w:rsidP="000831CC">
            <w:pPr>
              <w:pStyle w:val="ListParagraph"/>
              <w:ind w:left="0"/>
              <w:rPr>
                <w:rFonts w:ascii="Arial" w:hAnsi="Arial" w:cs="Arial"/>
              </w:rPr>
            </w:pPr>
            <w:r w:rsidRPr="000D1D09">
              <w:rPr>
                <w:rFonts w:ascii="Arial" w:hAnsi="Arial" w:cs="Arial"/>
                <w:u w:val="single"/>
                <w:lang w:eastAsia="en-US"/>
              </w:rPr>
              <w:t>War memorial:</w:t>
            </w:r>
            <w:r>
              <w:rPr>
                <w:rFonts w:ascii="Arial" w:hAnsi="Arial" w:cs="Arial"/>
                <w:lang w:eastAsia="en-US"/>
              </w:rPr>
              <w:t xml:space="preserve"> </w:t>
            </w:r>
            <w:r w:rsidR="0047141F">
              <w:rPr>
                <w:rFonts w:ascii="Arial" w:hAnsi="Arial" w:cs="Arial"/>
                <w:lang w:eastAsia="en-US"/>
              </w:rPr>
              <w:t xml:space="preserve"> </w:t>
            </w:r>
            <w:r>
              <w:rPr>
                <w:rFonts w:ascii="Arial" w:hAnsi="Arial" w:cs="Arial"/>
              </w:rPr>
              <w:t>Marney will plant up the planters for around the memorial and get them put in place by the end of the month.</w:t>
            </w:r>
          </w:p>
          <w:p w:rsidR="00C35472" w:rsidRPr="00FC3C07" w:rsidRDefault="00C35472" w:rsidP="00C35472">
            <w:pPr>
              <w:rPr>
                <w:rFonts w:ascii="Arial" w:hAnsi="Arial" w:cs="Arial"/>
              </w:rPr>
            </w:pPr>
            <w:r w:rsidRPr="000D1D09">
              <w:rPr>
                <w:rFonts w:ascii="Arial" w:hAnsi="Arial" w:cs="Arial"/>
                <w:u w:val="single"/>
              </w:rPr>
              <w:t>Park and Ride:</w:t>
            </w:r>
            <w:r w:rsidRPr="00C35472">
              <w:rPr>
                <w:rFonts w:ascii="Arial" w:hAnsi="Arial" w:cs="Arial"/>
              </w:rPr>
              <w:t xml:space="preserve">  </w:t>
            </w:r>
            <w:r w:rsidR="0047141F">
              <w:rPr>
                <w:rFonts w:ascii="Arial" w:hAnsi="Arial" w:cs="Arial"/>
              </w:rPr>
              <w:t>T</w:t>
            </w:r>
            <w:r>
              <w:rPr>
                <w:rFonts w:ascii="Arial" w:hAnsi="Arial" w:cs="Arial"/>
              </w:rPr>
              <w:t>he main beds at the Park and Ride have been planted up</w:t>
            </w:r>
            <w:r w:rsidR="00FA0AB8">
              <w:rPr>
                <w:rFonts w:ascii="Arial" w:hAnsi="Arial" w:cs="Arial"/>
              </w:rPr>
              <w:t xml:space="preserve">, and </w:t>
            </w:r>
            <w:r>
              <w:rPr>
                <w:rFonts w:ascii="Arial" w:hAnsi="Arial" w:cs="Arial"/>
              </w:rPr>
              <w:t xml:space="preserve">clearance undertaken on nearby beds.  </w:t>
            </w:r>
            <w:r w:rsidRPr="00C35472">
              <w:rPr>
                <w:rFonts w:ascii="Arial" w:hAnsi="Arial" w:cs="Arial"/>
              </w:rPr>
              <w:t xml:space="preserve">Marney </w:t>
            </w:r>
            <w:r w:rsidR="00137CBE">
              <w:rPr>
                <w:rFonts w:ascii="Arial" w:hAnsi="Arial" w:cs="Arial"/>
              </w:rPr>
              <w:t xml:space="preserve">reported that the planting had been a tremendous success and </w:t>
            </w:r>
            <w:r w:rsidRPr="00C35472">
              <w:rPr>
                <w:rFonts w:ascii="Arial" w:hAnsi="Arial" w:cs="Arial"/>
              </w:rPr>
              <w:t xml:space="preserve">raised a toast to all the volunteers who </w:t>
            </w:r>
            <w:r w:rsidR="00137CBE">
              <w:rPr>
                <w:rFonts w:ascii="Arial" w:hAnsi="Arial" w:cs="Arial"/>
              </w:rPr>
              <w:t xml:space="preserve">had </w:t>
            </w:r>
            <w:r w:rsidRPr="00C35472">
              <w:rPr>
                <w:rFonts w:ascii="Arial" w:hAnsi="Arial" w:cs="Arial"/>
              </w:rPr>
              <w:t xml:space="preserve">helped </w:t>
            </w:r>
            <w:r>
              <w:rPr>
                <w:rFonts w:ascii="Arial" w:hAnsi="Arial" w:cs="Arial"/>
              </w:rPr>
              <w:t xml:space="preserve">on Friday </w:t>
            </w:r>
            <w:r w:rsidR="00137CBE">
              <w:rPr>
                <w:rFonts w:ascii="Arial" w:hAnsi="Arial" w:cs="Arial"/>
              </w:rPr>
              <w:t>6</w:t>
            </w:r>
            <w:r w:rsidR="00137CBE" w:rsidRPr="00137CBE">
              <w:rPr>
                <w:rFonts w:ascii="Arial" w:hAnsi="Arial" w:cs="Arial"/>
                <w:vertAlign w:val="superscript"/>
              </w:rPr>
              <w:t>th</w:t>
            </w:r>
            <w:r w:rsidR="00137CBE">
              <w:rPr>
                <w:rFonts w:ascii="Arial" w:hAnsi="Arial" w:cs="Arial"/>
              </w:rPr>
              <w:t xml:space="preserve">.  The </w:t>
            </w:r>
            <w:r w:rsidR="00FA0AB8">
              <w:rPr>
                <w:rFonts w:ascii="Arial" w:hAnsi="Arial" w:cs="Arial"/>
              </w:rPr>
              <w:t>committee thanked Marney for her design</w:t>
            </w:r>
            <w:r>
              <w:rPr>
                <w:rFonts w:ascii="Arial" w:hAnsi="Arial" w:cs="Arial"/>
              </w:rPr>
              <w:t>.  Several new volunteers had been recruited and Hattie will email them the dates of future projects.</w:t>
            </w:r>
            <w:r w:rsidR="0047141F">
              <w:rPr>
                <w:rFonts w:ascii="Arial" w:hAnsi="Arial" w:cs="Arial"/>
              </w:rPr>
              <w:t xml:space="preserve">  </w:t>
            </w:r>
          </w:p>
          <w:p w:rsidR="00C35472" w:rsidRPr="00A3751E" w:rsidRDefault="0047141F" w:rsidP="00C35472">
            <w:pPr>
              <w:rPr>
                <w:rFonts w:ascii="Arial" w:hAnsi="Arial" w:cs="Arial"/>
              </w:rPr>
            </w:pPr>
            <w:r w:rsidRPr="000D1D09">
              <w:rPr>
                <w:rFonts w:ascii="Arial" w:hAnsi="Arial" w:cs="Arial"/>
                <w:u w:val="single"/>
              </w:rPr>
              <w:t>R</w:t>
            </w:r>
            <w:r w:rsidR="00C35472" w:rsidRPr="000D1D09">
              <w:rPr>
                <w:rFonts w:ascii="Arial" w:hAnsi="Arial" w:cs="Arial"/>
                <w:u w:val="single"/>
              </w:rPr>
              <w:t>oute for judges</w:t>
            </w:r>
            <w:r w:rsidRPr="000D1D09">
              <w:rPr>
                <w:rFonts w:ascii="Arial" w:hAnsi="Arial" w:cs="Arial"/>
                <w:u w:val="single"/>
              </w:rPr>
              <w:t>:</w:t>
            </w:r>
            <w:r>
              <w:rPr>
                <w:rFonts w:ascii="Arial" w:hAnsi="Arial" w:cs="Arial"/>
              </w:rPr>
              <w:t xml:space="preserve"> The route</w:t>
            </w:r>
            <w:r w:rsidR="00C35472">
              <w:rPr>
                <w:rFonts w:ascii="Arial" w:hAnsi="Arial" w:cs="Arial"/>
              </w:rPr>
              <w:t xml:space="preserve"> was reviewed, and Jill’s amendment was agreed, as outlined in February’s minutes.  The route will now get to the river through the Free Church Passage, instead of going down Priory Road.  </w:t>
            </w:r>
            <w:proofErr w:type="spellStart"/>
            <w:r w:rsidR="00C35472" w:rsidRPr="000D1D09">
              <w:rPr>
                <w:rFonts w:ascii="Arial" w:hAnsi="Arial" w:cs="Arial"/>
                <w:u w:val="single"/>
              </w:rPr>
              <w:t>Wheatfields</w:t>
            </w:r>
            <w:proofErr w:type="spellEnd"/>
            <w:r w:rsidR="00C35472" w:rsidRPr="000D1D09">
              <w:rPr>
                <w:rFonts w:ascii="Arial" w:hAnsi="Arial" w:cs="Arial"/>
                <w:u w:val="single"/>
              </w:rPr>
              <w:t xml:space="preserve"> </w:t>
            </w:r>
            <w:r w:rsidRPr="000D1D09">
              <w:rPr>
                <w:rFonts w:ascii="Arial" w:hAnsi="Arial" w:cs="Arial"/>
                <w:u w:val="single"/>
              </w:rPr>
              <w:t>School:</w:t>
            </w:r>
            <w:r>
              <w:rPr>
                <w:rFonts w:ascii="Arial" w:hAnsi="Arial" w:cs="Arial"/>
              </w:rPr>
              <w:t xml:space="preserve">  Robin reported that </w:t>
            </w:r>
            <w:proofErr w:type="spellStart"/>
            <w:r>
              <w:rPr>
                <w:rFonts w:ascii="Arial" w:hAnsi="Arial" w:cs="Arial"/>
              </w:rPr>
              <w:t>Wheatfields</w:t>
            </w:r>
            <w:proofErr w:type="spellEnd"/>
            <w:r>
              <w:rPr>
                <w:rFonts w:ascii="Arial" w:hAnsi="Arial" w:cs="Arial"/>
              </w:rPr>
              <w:t xml:space="preserve"> </w:t>
            </w:r>
            <w:r w:rsidR="00C35472">
              <w:rPr>
                <w:rFonts w:ascii="Arial" w:hAnsi="Arial" w:cs="Arial"/>
              </w:rPr>
              <w:t xml:space="preserve">was ready to have further discussion about their participation as part of the </w:t>
            </w:r>
            <w:r w:rsidR="00C35472" w:rsidRPr="0047141F">
              <w:rPr>
                <w:rFonts w:ascii="Arial" w:hAnsi="Arial" w:cs="Arial"/>
                <w:b/>
              </w:rPr>
              <w:t>communit</w:t>
            </w:r>
            <w:r>
              <w:rPr>
                <w:rFonts w:ascii="Arial" w:hAnsi="Arial" w:cs="Arial"/>
                <w:b/>
              </w:rPr>
              <w:t>y involvement</w:t>
            </w:r>
            <w:r>
              <w:rPr>
                <w:rFonts w:ascii="Arial" w:hAnsi="Arial" w:cs="Arial"/>
              </w:rPr>
              <w:t xml:space="preserve"> section of our entry.  He will talk to them further next week, and reassure them tha</w:t>
            </w:r>
            <w:r w:rsidR="00A3751E">
              <w:rPr>
                <w:rFonts w:ascii="Arial" w:hAnsi="Arial" w:cs="Arial"/>
              </w:rPr>
              <w:t>t they will not be judged on</w:t>
            </w:r>
            <w:r>
              <w:rPr>
                <w:rFonts w:ascii="Arial" w:hAnsi="Arial" w:cs="Arial"/>
              </w:rPr>
              <w:t xml:space="preserve"> grounds</w:t>
            </w:r>
            <w:r w:rsidR="00A3751E">
              <w:rPr>
                <w:rFonts w:ascii="Arial" w:hAnsi="Arial" w:cs="Arial"/>
              </w:rPr>
              <w:t>’</w:t>
            </w:r>
            <w:r>
              <w:rPr>
                <w:rFonts w:ascii="Arial" w:hAnsi="Arial" w:cs="Arial"/>
              </w:rPr>
              <w:t xml:space="preserve"> maintenance</w:t>
            </w:r>
            <w:r w:rsidR="00A3751E">
              <w:rPr>
                <w:rFonts w:ascii="Arial" w:hAnsi="Arial" w:cs="Arial"/>
              </w:rPr>
              <w:t xml:space="preserve">, but that the </w:t>
            </w:r>
            <w:r w:rsidR="00A3751E" w:rsidRPr="00A3751E">
              <w:rPr>
                <w:rFonts w:ascii="Arial" w:hAnsi="Arial" w:cs="Arial"/>
              </w:rPr>
              <w:t xml:space="preserve">judges would be looking at their gardening club.  </w:t>
            </w:r>
            <w:r w:rsidRPr="00A3751E">
              <w:rPr>
                <w:rFonts w:ascii="Arial" w:hAnsi="Arial" w:cs="Arial"/>
              </w:rPr>
              <w:t xml:space="preserve"> </w:t>
            </w:r>
          </w:p>
          <w:p w:rsidR="006633A6" w:rsidRPr="00A3751E" w:rsidRDefault="00A3751E" w:rsidP="006633A6">
            <w:pPr>
              <w:rPr>
                <w:rFonts w:ascii="Arial" w:hAnsi="Arial" w:cs="Arial"/>
              </w:rPr>
            </w:pPr>
            <w:r w:rsidRPr="000D1D09">
              <w:rPr>
                <w:rFonts w:ascii="Arial" w:hAnsi="Arial" w:cs="Arial"/>
                <w:u w:val="single"/>
              </w:rPr>
              <w:t>P</w:t>
            </w:r>
            <w:r w:rsidR="006633A6" w:rsidRPr="000D1D09">
              <w:rPr>
                <w:rFonts w:ascii="Arial" w:hAnsi="Arial" w:cs="Arial"/>
                <w:u w:val="single"/>
              </w:rPr>
              <w:t xml:space="preserve">ossible improvements to the environment: </w:t>
            </w:r>
            <w:r>
              <w:rPr>
                <w:rFonts w:ascii="Arial" w:hAnsi="Arial" w:cs="Arial"/>
              </w:rPr>
              <w:t xml:space="preserve"> The committee discussed what improvements it was possible to plan at present, particularly as the Town Clerk had made it clear that specific permission would be for many of the improvements envisaged.  Agreed actions are in italic:</w:t>
            </w:r>
          </w:p>
          <w:p w:rsidR="00AE52BF" w:rsidRDefault="00AE52BF" w:rsidP="009F7CF5">
            <w:pPr>
              <w:numPr>
                <w:ilvl w:val="0"/>
                <w:numId w:val="1"/>
              </w:numPr>
              <w:rPr>
                <w:rFonts w:ascii="Arial" w:hAnsi="Arial" w:cs="Arial"/>
                <w:i/>
              </w:rPr>
            </w:pPr>
            <w:r w:rsidRPr="002134F4">
              <w:rPr>
                <w:rFonts w:ascii="Arial" w:hAnsi="Arial" w:cs="Arial"/>
              </w:rPr>
              <w:t>Planters by Globe car park: Hattie to find out</w:t>
            </w:r>
            <w:r w:rsidRPr="00A3751E">
              <w:rPr>
                <w:rFonts w:ascii="Arial" w:hAnsi="Arial" w:cs="Arial"/>
              </w:rPr>
              <w:t xml:space="preserve"> who is responsible for the planters and ask permission to improve the display.  </w:t>
            </w:r>
            <w:r w:rsidRPr="00A3751E">
              <w:rPr>
                <w:rFonts w:ascii="Arial" w:hAnsi="Arial" w:cs="Arial"/>
                <w:i/>
              </w:rPr>
              <w:t>A working party date was set for Saturday 11</w:t>
            </w:r>
            <w:r w:rsidRPr="00A3751E">
              <w:rPr>
                <w:rFonts w:ascii="Arial" w:hAnsi="Arial" w:cs="Arial"/>
                <w:i/>
                <w:vertAlign w:val="superscript"/>
              </w:rPr>
              <w:t>th</w:t>
            </w:r>
            <w:r w:rsidR="00A3751E">
              <w:rPr>
                <w:rFonts w:ascii="Arial" w:hAnsi="Arial" w:cs="Arial"/>
                <w:i/>
              </w:rPr>
              <w:t xml:space="preserve"> April, from 10 to 1.</w:t>
            </w:r>
          </w:p>
          <w:p w:rsidR="006E768F" w:rsidRPr="002134F4" w:rsidRDefault="006E768F" w:rsidP="006E768F">
            <w:pPr>
              <w:numPr>
                <w:ilvl w:val="0"/>
                <w:numId w:val="1"/>
              </w:numPr>
              <w:rPr>
                <w:rFonts w:ascii="Arial" w:hAnsi="Arial" w:cs="Arial"/>
              </w:rPr>
            </w:pPr>
            <w:r w:rsidRPr="00A3751E">
              <w:rPr>
                <w:rFonts w:ascii="Arial" w:hAnsi="Arial" w:cs="Arial"/>
              </w:rPr>
              <w:t xml:space="preserve">Paint benches by town bus station: to await the Town Council’s response to our request.  </w:t>
            </w:r>
            <w:r w:rsidRPr="00A3751E">
              <w:rPr>
                <w:rFonts w:ascii="Arial" w:hAnsi="Arial" w:cs="Arial"/>
                <w:i/>
              </w:rPr>
              <w:t>Working party dates were set for Thursday 30</w:t>
            </w:r>
            <w:r w:rsidRPr="00A3751E">
              <w:rPr>
                <w:rFonts w:ascii="Arial" w:hAnsi="Arial" w:cs="Arial"/>
                <w:i/>
                <w:vertAlign w:val="superscript"/>
              </w:rPr>
              <w:t>th</w:t>
            </w:r>
            <w:r w:rsidRPr="00A3751E">
              <w:rPr>
                <w:rFonts w:ascii="Arial" w:hAnsi="Arial" w:cs="Arial"/>
                <w:i/>
              </w:rPr>
              <w:t xml:space="preserve"> April and Thursday 7</w:t>
            </w:r>
            <w:r w:rsidRPr="00A3751E">
              <w:rPr>
                <w:rFonts w:ascii="Arial" w:hAnsi="Arial" w:cs="Arial"/>
                <w:i/>
                <w:vertAlign w:val="superscript"/>
              </w:rPr>
              <w:t>th</w:t>
            </w:r>
            <w:r w:rsidRPr="00A3751E">
              <w:rPr>
                <w:rFonts w:ascii="Arial" w:hAnsi="Arial" w:cs="Arial"/>
                <w:i/>
              </w:rPr>
              <w:t xml:space="preserve"> May, from 10 to 1.</w:t>
            </w:r>
          </w:p>
          <w:p w:rsidR="00137CBE" w:rsidRDefault="00137CBE" w:rsidP="00137CBE">
            <w:pPr>
              <w:ind w:left="720"/>
              <w:rPr>
                <w:rFonts w:ascii="Arial" w:hAnsi="Arial" w:cs="Arial"/>
                <w:i/>
              </w:rPr>
            </w:pPr>
          </w:p>
          <w:p w:rsidR="006B0AE4" w:rsidRDefault="006633A6" w:rsidP="00B93353">
            <w:pPr>
              <w:numPr>
                <w:ilvl w:val="0"/>
                <w:numId w:val="1"/>
              </w:numPr>
              <w:rPr>
                <w:rFonts w:ascii="Arial" w:hAnsi="Arial" w:cs="Arial"/>
                <w:i/>
              </w:rPr>
            </w:pPr>
            <w:r w:rsidRPr="006B0AE4">
              <w:rPr>
                <w:rFonts w:ascii="Arial" w:hAnsi="Arial" w:cs="Arial"/>
              </w:rPr>
              <w:lastRenderedPageBreak/>
              <w:t>Clean graffiti from the wall down Woolpack Lane</w:t>
            </w:r>
            <w:r w:rsidR="00AE52BF" w:rsidRPr="006B0AE4">
              <w:rPr>
                <w:rFonts w:ascii="Arial" w:hAnsi="Arial" w:cs="Arial"/>
              </w:rPr>
              <w:t xml:space="preserve">: </w:t>
            </w:r>
            <w:r w:rsidR="00AE52BF" w:rsidRPr="006B0AE4">
              <w:rPr>
                <w:rFonts w:ascii="Arial" w:hAnsi="Arial" w:cs="Arial"/>
                <w:i/>
              </w:rPr>
              <w:t>A request will be submitted to the Town Council once the consultation on the cemeteries has been resolved.</w:t>
            </w:r>
          </w:p>
          <w:p w:rsidR="006633A6" w:rsidRPr="006B0AE4" w:rsidRDefault="006633A6" w:rsidP="00B93353">
            <w:pPr>
              <w:numPr>
                <w:ilvl w:val="0"/>
                <w:numId w:val="1"/>
              </w:numPr>
              <w:rPr>
                <w:rFonts w:ascii="Arial" w:hAnsi="Arial" w:cs="Arial"/>
                <w:i/>
              </w:rPr>
            </w:pPr>
            <w:r w:rsidRPr="006B0AE4">
              <w:rPr>
                <w:rFonts w:ascii="Arial" w:hAnsi="Arial" w:cs="Arial"/>
              </w:rPr>
              <w:t>Weed and tidy other planters at the Park and Ride</w:t>
            </w:r>
            <w:r w:rsidR="00AE52BF" w:rsidRPr="006B0AE4">
              <w:rPr>
                <w:rFonts w:ascii="Arial" w:hAnsi="Arial" w:cs="Arial"/>
              </w:rPr>
              <w:t>:  The amount of work required makes this a daunting prospect</w:t>
            </w:r>
            <w:r w:rsidR="00AE52BF" w:rsidRPr="006B0AE4">
              <w:rPr>
                <w:rFonts w:ascii="Arial" w:hAnsi="Arial" w:cs="Arial"/>
                <w:i/>
              </w:rPr>
              <w:t>.  It was agreed that the ivy should be cut back and the brambles removed, but no date was set as yet.  Hattie will email the volunteer list to explain that this is what we plan to do.</w:t>
            </w:r>
          </w:p>
          <w:p w:rsidR="00AE52BF" w:rsidRPr="00A3751E" w:rsidRDefault="006633A6" w:rsidP="00AE52BF">
            <w:pPr>
              <w:numPr>
                <w:ilvl w:val="0"/>
                <w:numId w:val="1"/>
              </w:numPr>
              <w:rPr>
                <w:rFonts w:ascii="Arial" w:hAnsi="Arial" w:cs="Arial"/>
              </w:rPr>
            </w:pPr>
            <w:r w:rsidRPr="00A3751E">
              <w:rPr>
                <w:rFonts w:ascii="Arial" w:hAnsi="Arial" w:cs="Arial"/>
              </w:rPr>
              <w:t xml:space="preserve">Paint old benches on </w:t>
            </w:r>
            <w:proofErr w:type="spellStart"/>
            <w:r w:rsidRPr="00A3751E">
              <w:rPr>
                <w:rFonts w:ascii="Arial" w:hAnsi="Arial" w:cs="Arial"/>
              </w:rPr>
              <w:t>Slepe</w:t>
            </w:r>
            <w:proofErr w:type="spellEnd"/>
            <w:r w:rsidRPr="00A3751E">
              <w:rPr>
                <w:rFonts w:ascii="Arial" w:hAnsi="Arial" w:cs="Arial"/>
              </w:rPr>
              <w:t xml:space="preserve"> Hall Field</w:t>
            </w:r>
            <w:r w:rsidR="00AE52BF" w:rsidRPr="00A3751E">
              <w:rPr>
                <w:rFonts w:ascii="Arial" w:hAnsi="Arial" w:cs="Arial"/>
              </w:rPr>
              <w:t>: to await the Town Council’s response to our request</w:t>
            </w:r>
            <w:r w:rsidR="00A3751E">
              <w:rPr>
                <w:rFonts w:ascii="Arial" w:hAnsi="Arial" w:cs="Arial"/>
              </w:rPr>
              <w:t>.</w:t>
            </w:r>
          </w:p>
          <w:p w:rsidR="006633A6" w:rsidRPr="00A3751E" w:rsidRDefault="006633A6" w:rsidP="00F96267">
            <w:pPr>
              <w:numPr>
                <w:ilvl w:val="0"/>
                <w:numId w:val="1"/>
              </w:numPr>
              <w:rPr>
                <w:rFonts w:ascii="Arial" w:hAnsi="Arial" w:cs="Arial"/>
              </w:rPr>
            </w:pPr>
            <w:r w:rsidRPr="00A3751E">
              <w:rPr>
                <w:rFonts w:ascii="Arial" w:hAnsi="Arial" w:cs="Arial"/>
              </w:rPr>
              <w:t>Paint bench by Broad Leas cemetery</w:t>
            </w:r>
            <w:r w:rsidR="00A3751E">
              <w:rPr>
                <w:rFonts w:ascii="Arial" w:hAnsi="Arial" w:cs="Arial"/>
              </w:rPr>
              <w:t>:</w:t>
            </w:r>
            <w:r w:rsidR="00AE52BF" w:rsidRPr="00A3751E">
              <w:rPr>
                <w:rFonts w:ascii="Arial" w:hAnsi="Arial" w:cs="Arial"/>
              </w:rPr>
              <w:t xml:space="preserve"> to await the Town Council’s response to our request</w:t>
            </w:r>
            <w:r w:rsidR="00A3751E">
              <w:rPr>
                <w:rFonts w:ascii="Arial" w:hAnsi="Arial" w:cs="Arial"/>
              </w:rPr>
              <w:t>.</w:t>
            </w:r>
          </w:p>
          <w:p w:rsidR="006633A6" w:rsidRPr="00A3751E" w:rsidRDefault="006633A6" w:rsidP="00AE52BF">
            <w:pPr>
              <w:numPr>
                <w:ilvl w:val="0"/>
                <w:numId w:val="1"/>
              </w:numPr>
              <w:rPr>
                <w:rFonts w:ascii="Arial" w:hAnsi="Arial" w:cs="Arial"/>
              </w:rPr>
            </w:pPr>
            <w:r w:rsidRPr="00A3751E">
              <w:rPr>
                <w:rFonts w:ascii="Arial" w:hAnsi="Arial" w:cs="Arial"/>
              </w:rPr>
              <w:t>Planting of wild flowers and clearing of ivy in Westwood Road and Broad Leas cemeteries</w:t>
            </w:r>
            <w:r w:rsidR="00AE52BF" w:rsidRPr="00A3751E">
              <w:rPr>
                <w:rFonts w:ascii="Arial" w:hAnsi="Arial" w:cs="Arial"/>
              </w:rPr>
              <w:t>: to await th</w:t>
            </w:r>
            <w:r w:rsidR="00137CBE">
              <w:rPr>
                <w:rFonts w:ascii="Arial" w:hAnsi="Arial" w:cs="Arial"/>
              </w:rPr>
              <w:t>e Town Council’s response.</w:t>
            </w:r>
          </w:p>
          <w:p w:rsidR="00E56EA2" w:rsidRDefault="00E56EA2" w:rsidP="00AE52BF">
            <w:pPr>
              <w:numPr>
                <w:ilvl w:val="0"/>
                <w:numId w:val="1"/>
              </w:numPr>
              <w:rPr>
                <w:rFonts w:ascii="Arial" w:hAnsi="Arial" w:cs="Arial"/>
                <w:i/>
              </w:rPr>
            </w:pPr>
            <w:r w:rsidRPr="00A3751E">
              <w:rPr>
                <w:rFonts w:ascii="Arial" w:hAnsi="Arial" w:cs="Arial"/>
                <w:i/>
              </w:rPr>
              <w:t>Peter suggested that volunteers</w:t>
            </w:r>
            <w:r w:rsidR="00137CBE">
              <w:rPr>
                <w:rFonts w:ascii="Arial" w:hAnsi="Arial" w:cs="Arial"/>
                <w:i/>
              </w:rPr>
              <w:t xml:space="preserve"> should drive along the </w:t>
            </w:r>
            <w:r w:rsidRPr="00A3751E">
              <w:rPr>
                <w:rFonts w:ascii="Arial" w:hAnsi="Arial" w:cs="Arial"/>
                <w:i/>
              </w:rPr>
              <w:t>route</w:t>
            </w:r>
            <w:r w:rsidR="00137CBE">
              <w:rPr>
                <w:rFonts w:ascii="Arial" w:hAnsi="Arial" w:cs="Arial"/>
                <w:i/>
              </w:rPr>
              <w:t xml:space="preserve"> half an </w:t>
            </w:r>
            <w:r w:rsidRPr="00A3751E">
              <w:rPr>
                <w:rFonts w:ascii="Arial" w:hAnsi="Arial" w:cs="Arial"/>
                <w:i/>
              </w:rPr>
              <w:t>hour before they do, c</w:t>
            </w:r>
            <w:r w:rsidR="00137CBE">
              <w:rPr>
                <w:rFonts w:ascii="Arial" w:hAnsi="Arial" w:cs="Arial"/>
                <w:i/>
              </w:rPr>
              <w:t xml:space="preserve">hecking for plastic bags, etc.  </w:t>
            </w:r>
            <w:r w:rsidRPr="00A3751E">
              <w:rPr>
                <w:rFonts w:ascii="Arial" w:hAnsi="Arial" w:cs="Arial"/>
                <w:i/>
              </w:rPr>
              <w:t xml:space="preserve">This was agreed. </w:t>
            </w:r>
          </w:p>
          <w:p w:rsidR="006633A6" w:rsidRDefault="002134F4" w:rsidP="00F15B33">
            <w:pPr>
              <w:rPr>
                <w:rFonts w:ascii="Arial" w:hAnsi="Arial" w:cs="Arial"/>
              </w:rPr>
            </w:pPr>
            <w:r w:rsidRPr="000D1D09">
              <w:rPr>
                <w:rFonts w:ascii="Arial" w:hAnsi="Arial" w:cs="Arial"/>
                <w:u w:val="single"/>
              </w:rPr>
              <w:t>Report on retail and publicity:</w:t>
            </w:r>
            <w:r>
              <w:rPr>
                <w:rFonts w:ascii="Arial" w:hAnsi="Arial" w:cs="Arial"/>
              </w:rPr>
              <w:t xml:space="preserve">  Peter reported that the retail group was still discussing the summer ‘event’, and will let us know when it is decided.  Peter then confirmed that he had been able to arrange for th</w:t>
            </w:r>
            <w:r w:rsidR="00AE52BF">
              <w:rPr>
                <w:rFonts w:ascii="Arial" w:hAnsi="Arial" w:cs="Arial"/>
              </w:rPr>
              <w:t xml:space="preserve">e stickers to </w:t>
            </w:r>
            <w:r>
              <w:rPr>
                <w:rFonts w:ascii="Arial" w:hAnsi="Arial" w:cs="Arial"/>
              </w:rPr>
              <w:t xml:space="preserve">be printed at a </w:t>
            </w:r>
            <w:r w:rsidR="00F15B33">
              <w:rPr>
                <w:rFonts w:ascii="Arial" w:hAnsi="Arial" w:cs="Arial"/>
              </w:rPr>
              <w:t xml:space="preserve">substantially </w:t>
            </w:r>
            <w:r>
              <w:rPr>
                <w:rFonts w:ascii="Arial" w:hAnsi="Arial" w:cs="Arial"/>
              </w:rPr>
              <w:t xml:space="preserve">cheaper price </w:t>
            </w:r>
            <w:r w:rsidR="00F15B33">
              <w:rPr>
                <w:rFonts w:ascii="Arial" w:hAnsi="Arial" w:cs="Arial"/>
              </w:rPr>
              <w:t xml:space="preserve">(£120) </w:t>
            </w:r>
            <w:r>
              <w:rPr>
                <w:rFonts w:ascii="Arial" w:hAnsi="Arial" w:cs="Arial"/>
              </w:rPr>
              <w:t>than</w:t>
            </w:r>
            <w:r w:rsidR="00AE52BF">
              <w:rPr>
                <w:rFonts w:ascii="Arial" w:hAnsi="Arial" w:cs="Arial"/>
              </w:rPr>
              <w:t xml:space="preserve"> that </w:t>
            </w:r>
            <w:r>
              <w:rPr>
                <w:rFonts w:ascii="Arial" w:hAnsi="Arial" w:cs="Arial"/>
              </w:rPr>
              <w:t>quoted by HDC at the February meeting.</w:t>
            </w:r>
            <w:r w:rsidR="00AE52BF">
              <w:rPr>
                <w:rFonts w:ascii="Arial" w:hAnsi="Arial" w:cs="Arial"/>
              </w:rPr>
              <w:t xml:space="preserve">  </w:t>
            </w:r>
            <w:r w:rsidR="006633A6">
              <w:rPr>
                <w:rFonts w:ascii="Arial" w:hAnsi="Arial" w:cs="Arial"/>
              </w:rPr>
              <w:t xml:space="preserve">Hattie distributed sponsorship request letters to most members of the committee, </w:t>
            </w:r>
            <w:r>
              <w:rPr>
                <w:rFonts w:ascii="Arial" w:hAnsi="Arial" w:cs="Arial"/>
              </w:rPr>
              <w:t>who</w:t>
            </w:r>
            <w:r w:rsidR="006633A6">
              <w:rPr>
                <w:rFonts w:ascii="Arial" w:hAnsi="Arial" w:cs="Arial"/>
              </w:rPr>
              <w:t xml:space="preserve"> will take them and collect money if possible during the next month.  Members of the committee will give </w:t>
            </w:r>
            <w:r>
              <w:rPr>
                <w:rFonts w:ascii="Arial" w:hAnsi="Arial" w:cs="Arial"/>
              </w:rPr>
              <w:t>a receipt</w:t>
            </w:r>
            <w:r w:rsidR="006633A6">
              <w:rPr>
                <w:rFonts w:ascii="Arial" w:hAnsi="Arial" w:cs="Arial"/>
              </w:rPr>
              <w:t xml:space="preserve"> and a sticker to any sponsoring shops, and Colin will bank any money or cheques.  </w:t>
            </w:r>
          </w:p>
          <w:p w:rsidR="000D1D09" w:rsidRDefault="000D1D09" w:rsidP="00B57C90">
            <w:pPr>
              <w:rPr>
                <w:rFonts w:ascii="Arial" w:hAnsi="Arial" w:cs="Arial"/>
              </w:rPr>
            </w:pPr>
            <w:r>
              <w:rPr>
                <w:rFonts w:ascii="Arial" w:hAnsi="Arial" w:cs="Arial"/>
              </w:rPr>
              <w:t>John reported that Waitrose had raised between £400 and £500 for St Ives in Bloom to spend on hanging baskets for the town bus station through the green token Community Matters scheme.  The exact amount is still to be confirmed.</w:t>
            </w:r>
          </w:p>
          <w:p w:rsidR="00B57C90" w:rsidRDefault="002134F4" w:rsidP="00B57C90">
            <w:pPr>
              <w:rPr>
                <w:rFonts w:ascii="Arial" w:hAnsi="Arial" w:cs="Arial"/>
              </w:rPr>
            </w:pPr>
            <w:r w:rsidRPr="000D1D09">
              <w:rPr>
                <w:rFonts w:ascii="Arial" w:hAnsi="Arial" w:cs="Arial"/>
                <w:u w:val="single"/>
              </w:rPr>
              <w:t>Launch date:</w:t>
            </w:r>
            <w:r>
              <w:rPr>
                <w:rFonts w:ascii="Arial" w:hAnsi="Arial" w:cs="Arial"/>
              </w:rPr>
              <w:t xml:space="preserve">  Hattie confirmed that she had booked the</w:t>
            </w:r>
            <w:r w:rsidR="00B57C90">
              <w:rPr>
                <w:rFonts w:ascii="Arial" w:hAnsi="Arial" w:cs="Arial"/>
              </w:rPr>
              <w:t xml:space="preserve"> proposed</w:t>
            </w:r>
            <w:r>
              <w:rPr>
                <w:rFonts w:ascii="Arial" w:hAnsi="Arial" w:cs="Arial"/>
              </w:rPr>
              <w:t xml:space="preserve"> launch date of 18</w:t>
            </w:r>
            <w:r w:rsidRPr="002134F4">
              <w:rPr>
                <w:rFonts w:ascii="Arial" w:hAnsi="Arial" w:cs="Arial"/>
                <w:vertAlign w:val="superscript"/>
              </w:rPr>
              <w:t>th</w:t>
            </w:r>
            <w:r>
              <w:rPr>
                <w:rFonts w:ascii="Arial" w:hAnsi="Arial" w:cs="Arial"/>
              </w:rPr>
              <w:t xml:space="preserve"> </w:t>
            </w:r>
            <w:r w:rsidR="00B57C90">
              <w:rPr>
                <w:rFonts w:ascii="Arial" w:hAnsi="Arial" w:cs="Arial"/>
              </w:rPr>
              <w:t xml:space="preserve">April with Annette </w:t>
            </w:r>
            <w:proofErr w:type="spellStart"/>
            <w:r w:rsidR="00B57C90">
              <w:rPr>
                <w:rFonts w:ascii="Arial" w:hAnsi="Arial" w:cs="Arial"/>
              </w:rPr>
              <w:t>Ablewhite</w:t>
            </w:r>
            <w:proofErr w:type="spellEnd"/>
            <w:r w:rsidR="00B57C90">
              <w:rPr>
                <w:rFonts w:ascii="Arial" w:hAnsi="Arial" w:cs="Arial"/>
              </w:rPr>
              <w:t xml:space="preserve"> at the Town Council.  </w:t>
            </w:r>
            <w:r w:rsidR="00E56EA2">
              <w:rPr>
                <w:rFonts w:ascii="Arial" w:hAnsi="Arial" w:cs="Arial"/>
                <w:color w:val="000000"/>
              </w:rPr>
              <w:t xml:space="preserve">Marney apologised as she had realised that she was unable to be there </w:t>
            </w:r>
            <w:r w:rsidR="00B57C90">
              <w:rPr>
                <w:rFonts w:ascii="Arial" w:hAnsi="Arial" w:cs="Arial"/>
                <w:color w:val="000000"/>
              </w:rPr>
              <w:t xml:space="preserve">on </w:t>
            </w:r>
            <w:r w:rsidR="00E56EA2">
              <w:rPr>
                <w:rFonts w:ascii="Arial" w:hAnsi="Arial" w:cs="Arial"/>
                <w:color w:val="000000"/>
              </w:rPr>
              <w:t>18</w:t>
            </w:r>
            <w:r w:rsidR="00E56EA2" w:rsidRPr="00E56EA2">
              <w:rPr>
                <w:rFonts w:ascii="Arial" w:hAnsi="Arial" w:cs="Arial"/>
                <w:color w:val="000000"/>
                <w:vertAlign w:val="superscript"/>
              </w:rPr>
              <w:t>t</w:t>
            </w:r>
            <w:r w:rsidR="00B57C90">
              <w:rPr>
                <w:rFonts w:ascii="Arial" w:hAnsi="Arial" w:cs="Arial"/>
                <w:color w:val="000000"/>
                <w:vertAlign w:val="superscript"/>
              </w:rPr>
              <w:t>h</w:t>
            </w:r>
            <w:r w:rsidR="00E56EA2">
              <w:rPr>
                <w:rFonts w:ascii="Arial" w:hAnsi="Arial" w:cs="Arial"/>
                <w:color w:val="000000"/>
              </w:rPr>
              <w:t xml:space="preserve">, and there were other </w:t>
            </w:r>
            <w:r w:rsidR="006633A6">
              <w:rPr>
                <w:rFonts w:ascii="Arial" w:hAnsi="Arial" w:cs="Arial"/>
              </w:rPr>
              <w:t>committee members</w:t>
            </w:r>
            <w:r w:rsidR="00E56EA2">
              <w:rPr>
                <w:rFonts w:ascii="Arial" w:hAnsi="Arial" w:cs="Arial"/>
              </w:rPr>
              <w:t xml:space="preserve"> for whom it was not convenient.  However</w:t>
            </w:r>
            <w:r w:rsidR="006633A6">
              <w:rPr>
                <w:rFonts w:ascii="Arial" w:hAnsi="Arial" w:cs="Arial"/>
              </w:rPr>
              <w:t xml:space="preserve">, it was difficult to agree on an alternative that was not too </w:t>
            </w:r>
            <w:r w:rsidR="00E56EA2">
              <w:rPr>
                <w:rFonts w:ascii="Arial" w:hAnsi="Arial" w:cs="Arial"/>
              </w:rPr>
              <w:t>late for the planned publicity</w:t>
            </w:r>
            <w:r w:rsidR="00B57C90">
              <w:rPr>
                <w:rFonts w:ascii="Arial" w:hAnsi="Arial" w:cs="Arial"/>
              </w:rPr>
              <w:t xml:space="preserve"> for the working parties and </w:t>
            </w:r>
            <w:r w:rsidR="00E56EA2">
              <w:rPr>
                <w:rFonts w:ascii="Arial" w:hAnsi="Arial" w:cs="Arial"/>
              </w:rPr>
              <w:t xml:space="preserve">the </w:t>
            </w:r>
            <w:r w:rsidR="006633A6">
              <w:rPr>
                <w:rFonts w:ascii="Arial" w:hAnsi="Arial" w:cs="Arial"/>
              </w:rPr>
              <w:t xml:space="preserve">survey about cemetery management.  </w:t>
            </w:r>
            <w:r w:rsidR="006633A6" w:rsidRPr="00B705CF">
              <w:rPr>
                <w:rFonts w:ascii="Arial" w:hAnsi="Arial" w:cs="Arial"/>
              </w:rPr>
              <w:t xml:space="preserve">The date </w:t>
            </w:r>
            <w:r w:rsidR="006633A6">
              <w:rPr>
                <w:rFonts w:ascii="Arial" w:hAnsi="Arial" w:cs="Arial"/>
              </w:rPr>
              <w:t>of 1</w:t>
            </w:r>
            <w:r w:rsidR="006633A6" w:rsidRPr="00B705CF">
              <w:rPr>
                <w:rFonts w:ascii="Arial" w:hAnsi="Arial" w:cs="Arial"/>
              </w:rPr>
              <w:t>8</w:t>
            </w:r>
            <w:r w:rsidR="006633A6" w:rsidRPr="00B705CF">
              <w:rPr>
                <w:rFonts w:ascii="Arial" w:hAnsi="Arial" w:cs="Arial"/>
                <w:vertAlign w:val="superscript"/>
              </w:rPr>
              <w:t>th</w:t>
            </w:r>
            <w:r w:rsidR="006633A6" w:rsidRPr="00B705CF">
              <w:rPr>
                <w:rFonts w:ascii="Arial" w:hAnsi="Arial" w:cs="Arial"/>
              </w:rPr>
              <w:t xml:space="preserve"> Ap</w:t>
            </w:r>
            <w:r w:rsidR="00034175">
              <w:rPr>
                <w:rFonts w:ascii="Arial" w:hAnsi="Arial" w:cs="Arial"/>
              </w:rPr>
              <w:t xml:space="preserve">ril, during the Farmers’ Market, was therefore retained, and </w:t>
            </w:r>
            <w:proofErr w:type="spellStart"/>
            <w:r w:rsidR="00034175">
              <w:rPr>
                <w:rFonts w:ascii="Arial" w:hAnsi="Arial" w:cs="Arial"/>
              </w:rPr>
              <w:t>Moreen</w:t>
            </w:r>
            <w:proofErr w:type="spellEnd"/>
            <w:r w:rsidR="00034175">
              <w:rPr>
                <w:rFonts w:ascii="Arial" w:hAnsi="Arial" w:cs="Arial"/>
              </w:rPr>
              <w:t xml:space="preserve"> will confirm this with </w:t>
            </w:r>
            <w:r w:rsidR="006633A6">
              <w:rPr>
                <w:rFonts w:ascii="Arial" w:hAnsi="Arial" w:cs="Arial"/>
              </w:rPr>
              <w:t>Annette</w:t>
            </w:r>
            <w:r w:rsidR="00B57C90">
              <w:rPr>
                <w:rFonts w:ascii="Arial" w:hAnsi="Arial" w:cs="Arial"/>
              </w:rPr>
              <w:t>.</w:t>
            </w:r>
          </w:p>
          <w:p w:rsidR="00063E9C" w:rsidRDefault="00B57C90" w:rsidP="00063E9C">
            <w:pPr>
              <w:rPr>
                <w:rFonts w:ascii="Arial" w:hAnsi="Arial" w:cs="Arial"/>
              </w:rPr>
            </w:pPr>
            <w:r w:rsidRPr="000D1D09">
              <w:rPr>
                <w:rFonts w:ascii="Arial" w:hAnsi="Arial" w:cs="Arial"/>
                <w:u w:val="single"/>
              </w:rPr>
              <w:t>Discussion of the proposed work on the cemeteries:</w:t>
            </w:r>
            <w:r>
              <w:rPr>
                <w:rFonts w:ascii="Arial" w:hAnsi="Arial" w:cs="Arial"/>
              </w:rPr>
              <w:t xml:space="preserve">  </w:t>
            </w:r>
            <w:proofErr w:type="spellStart"/>
            <w:r>
              <w:rPr>
                <w:rFonts w:ascii="Arial" w:hAnsi="Arial" w:cs="Arial"/>
              </w:rPr>
              <w:t>Moreen</w:t>
            </w:r>
            <w:proofErr w:type="spellEnd"/>
            <w:r>
              <w:rPr>
                <w:rFonts w:ascii="Arial" w:hAnsi="Arial" w:cs="Arial"/>
              </w:rPr>
              <w:t xml:space="preserve"> and Hattie</w:t>
            </w:r>
            <w:r w:rsidR="00063E9C">
              <w:rPr>
                <w:rFonts w:ascii="Arial" w:hAnsi="Arial" w:cs="Arial"/>
              </w:rPr>
              <w:t xml:space="preserve"> had had a meeting with the Town Clerk, who reported on the feedback to St Ives in Bloom from the </w:t>
            </w:r>
            <w:r>
              <w:rPr>
                <w:rFonts w:ascii="Arial" w:hAnsi="Arial" w:cs="Arial"/>
              </w:rPr>
              <w:t>Amenities Committee.  The</w:t>
            </w:r>
            <w:r w:rsidR="003F736F">
              <w:rPr>
                <w:rFonts w:ascii="Arial" w:hAnsi="Arial" w:cs="Arial"/>
              </w:rPr>
              <w:t xml:space="preserve">ir report </w:t>
            </w:r>
            <w:r w:rsidR="00063E9C">
              <w:rPr>
                <w:rFonts w:ascii="Arial" w:hAnsi="Arial" w:cs="Arial"/>
              </w:rPr>
              <w:t xml:space="preserve">(appendix ii) </w:t>
            </w:r>
            <w:r w:rsidR="003F736F">
              <w:rPr>
                <w:rFonts w:ascii="Arial" w:hAnsi="Arial" w:cs="Arial"/>
              </w:rPr>
              <w:t>had been sent out prior to this meeting for committee members to read</w:t>
            </w:r>
            <w:r w:rsidR="00063E9C">
              <w:rPr>
                <w:rFonts w:ascii="Arial" w:hAnsi="Arial" w:cs="Arial"/>
              </w:rPr>
              <w:t>, as was the draft of a letter in reply.  Peter asked that the thanks of the com</w:t>
            </w:r>
            <w:r w:rsidR="00F15B33">
              <w:rPr>
                <w:rFonts w:ascii="Arial" w:hAnsi="Arial" w:cs="Arial"/>
              </w:rPr>
              <w:t xml:space="preserve">mittee </w:t>
            </w:r>
            <w:r w:rsidR="00063E9C">
              <w:rPr>
                <w:rFonts w:ascii="Arial" w:hAnsi="Arial" w:cs="Arial"/>
              </w:rPr>
              <w:t>go to Hattie,</w:t>
            </w:r>
            <w:r w:rsidR="00FA0AB8">
              <w:rPr>
                <w:rFonts w:ascii="Arial" w:hAnsi="Arial" w:cs="Arial"/>
              </w:rPr>
              <w:t xml:space="preserve"> who had drafted the</w:t>
            </w:r>
            <w:r w:rsidR="00063E9C">
              <w:rPr>
                <w:rFonts w:ascii="Arial" w:hAnsi="Arial" w:cs="Arial"/>
              </w:rPr>
              <w:t xml:space="preserve"> </w:t>
            </w:r>
            <w:r w:rsidR="00FA0AB8">
              <w:rPr>
                <w:rFonts w:ascii="Arial" w:hAnsi="Arial" w:cs="Arial"/>
              </w:rPr>
              <w:t>possible compromise</w:t>
            </w:r>
            <w:r w:rsidR="00063E9C">
              <w:rPr>
                <w:rFonts w:ascii="Arial" w:hAnsi="Arial" w:cs="Arial"/>
              </w:rPr>
              <w:t>, instead of giving up at what seemed to be a major hurdle.  The letter was then discussed and agreed</w:t>
            </w:r>
            <w:r w:rsidR="000D1D09">
              <w:rPr>
                <w:rFonts w:ascii="Arial" w:hAnsi="Arial" w:cs="Arial"/>
              </w:rPr>
              <w:t xml:space="preserve"> (appendix iii)</w:t>
            </w:r>
            <w:r w:rsidR="00063E9C">
              <w:rPr>
                <w:rFonts w:ascii="Arial" w:hAnsi="Arial" w:cs="Arial"/>
              </w:rPr>
              <w:t xml:space="preserve">.  </w:t>
            </w:r>
            <w:r w:rsidR="00F15B33">
              <w:rPr>
                <w:rFonts w:ascii="Arial" w:hAnsi="Arial" w:cs="Arial"/>
              </w:rPr>
              <w:t xml:space="preserve">No dates could be </w:t>
            </w:r>
            <w:r w:rsidR="00063E9C">
              <w:rPr>
                <w:rFonts w:ascii="Arial" w:hAnsi="Arial" w:cs="Arial"/>
              </w:rPr>
              <w:t xml:space="preserve">arranged for planting of wildflowers </w:t>
            </w:r>
            <w:r w:rsidR="00F15B33">
              <w:rPr>
                <w:rFonts w:ascii="Arial" w:hAnsi="Arial" w:cs="Arial"/>
              </w:rPr>
              <w:t xml:space="preserve">until </w:t>
            </w:r>
            <w:r w:rsidR="00063E9C">
              <w:rPr>
                <w:rFonts w:ascii="Arial" w:hAnsi="Arial" w:cs="Arial"/>
              </w:rPr>
              <w:t>permission from the Amenities Committee</w:t>
            </w:r>
            <w:r w:rsidR="00F15B33">
              <w:rPr>
                <w:rFonts w:ascii="Arial" w:hAnsi="Arial" w:cs="Arial"/>
              </w:rPr>
              <w:t xml:space="preserve"> was </w:t>
            </w:r>
            <w:r w:rsidR="000D1D09">
              <w:rPr>
                <w:rFonts w:ascii="Arial" w:hAnsi="Arial" w:cs="Arial"/>
              </w:rPr>
              <w:t>secured</w:t>
            </w:r>
            <w:r w:rsidR="00063E9C">
              <w:rPr>
                <w:rFonts w:ascii="Arial" w:hAnsi="Arial" w:cs="Arial"/>
              </w:rPr>
              <w:t>.</w:t>
            </w:r>
          </w:p>
          <w:p w:rsidR="00D64399" w:rsidRDefault="00D64399" w:rsidP="00D64399">
            <w:pPr>
              <w:rPr>
                <w:rFonts w:ascii="Arial" w:hAnsi="Arial" w:cs="Arial"/>
              </w:rPr>
            </w:pPr>
            <w:r>
              <w:rPr>
                <w:rFonts w:ascii="Arial" w:hAnsi="Arial" w:cs="Arial"/>
              </w:rPr>
              <w:t xml:space="preserve">It was mentioned that volunteers at the Parish Church had been tidying the branches and other debris from the Parish churchyard and clearing ivy from round the graves there, and John was asked to pass on the appreciation of the </w:t>
            </w:r>
            <w:proofErr w:type="spellStart"/>
            <w:r>
              <w:rPr>
                <w:rFonts w:ascii="Arial" w:hAnsi="Arial" w:cs="Arial"/>
              </w:rPr>
              <w:t>SIiB</w:t>
            </w:r>
            <w:proofErr w:type="spellEnd"/>
            <w:r>
              <w:rPr>
                <w:rFonts w:ascii="Arial" w:hAnsi="Arial" w:cs="Arial"/>
              </w:rPr>
              <w:t xml:space="preserve"> Committee for this work.</w:t>
            </w:r>
          </w:p>
          <w:p w:rsidR="00D64399" w:rsidRDefault="00D64399" w:rsidP="00D64399">
            <w:pPr>
              <w:rPr>
                <w:rFonts w:ascii="Arial" w:hAnsi="Arial" w:cs="Arial"/>
              </w:rPr>
            </w:pPr>
          </w:p>
          <w:p w:rsidR="00D64399" w:rsidRDefault="00D64399" w:rsidP="00063E9C">
            <w:pPr>
              <w:rPr>
                <w:rFonts w:ascii="Arial" w:hAnsi="Arial" w:cs="Arial"/>
              </w:rPr>
            </w:pPr>
          </w:p>
          <w:p w:rsidR="00034175" w:rsidRPr="000D1D09" w:rsidRDefault="000D1D09" w:rsidP="000D1D09">
            <w:pPr>
              <w:rPr>
                <w:rFonts w:ascii="Arial" w:hAnsi="Arial" w:cs="Arial"/>
                <w:color w:val="000000"/>
              </w:rPr>
            </w:pPr>
            <w:r w:rsidRPr="000D1D09">
              <w:rPr>
                <w:rFonts w:ascii="Arial" w:hAnsi="Arial" w:cs="Arial"/>
                <w:u w:val="single"/>
              </w:rPr>
              <w:lastRenderedPageBreak/>
              <w:t>Survey at the launch:</w:t>
            </w:r>
            <w:r w:rsidRPr="000D1D09">
              <w:rPr>
                <w:rFonts w:ascii="Arial" w:hAnsi="Arial" w:cs="Arial"/>
                <w:i/>
                <w:color w:val="000000"/>
              </w:rPr>
              <w:t xml:space="preserve">  </w:t>
            </w:r>
            <w:r w:rsidR="00034175" w:rsidRPr="000D1D09">
              <w:rPr>
                <w:rFonts w:ascii="Arial" w:hAnsi="Arial" w:cs="Arial"/>
                <w:color w:val="000000"/>
              </w:rPr>
              <w:t xml:space="preserve">As St Ives in Bloom </w:t>
            </w:r>
            <w:r w:rsidR="00E56EA2" w:rsidRPr="000D1D09">
              <w:rPr>
                <w:rFonts w:ascii="Arial" w:hAnsi="Arial" w:cs="Arial"/>
                <w:color w:val="000000"/>
              </w:rPr>
              <w:t>is</w:t>
            </w:r>
            <w:r w:rsidR="00034175" w:rsidRPr="000D1D09">
              <w:rPr>
                <w:rFonts w:ascii="Arial" w:hAnsi="Arial" w:cs="Arial"/>
                <w:color w:val="000000"/>
              </w:rPr>
              <w:t xml:space="preserve"> committed to a public consultation on the care for the cemeteries during its launch, it was ag</w:t>
            </w:r>
            <w:r w:rsidR="00E56EA2" w:rsidRPr="000D1D09">
              <w:rPr>
                <w:rFonts w:ascii="Arial" w:hAnsi="Arial" w:cs="Arial"/>
                <w:color w:val="000000"/>
              </w:rPr>
              <w:t xml:space="preserve">reed that we should not follow </w:t>
            </w:r>
            <w:r w:rsidR="00034175" w:rsidRPr="000D1D09">
              <w:rPr>
                <w:rFonts w:ascii="Arial" w:hAnsi="Arial" w:cs="Arial"/>
                <w:color w:val="000000"/>
              </w:rPr>
              <w:t xml:space="preserve">up on the other ideas about ponds or nest boxes, but concentrate on this one topic this year.  Hattie will draft survey questions for next </w:t>
            </w:r>
            <w:r w:rsidR="00EB19F6">
              <w:rPr>
                <w:rFonts w:ascii="Arial" w:hAnsi="Arial" w:cs="Arial"/>
                <w:color w:val="000000"/>
              </w:rPr>
              <w:t>month’s meeting</w:t>
            </w:r>
            <w:r w:rsidR="00034175" w:rsidRPr="000D1D09">
              <w:rPr>
                <w:rFonts w:ascii="Arial" w:hAnsi="Arial" w:cs="Arial"/>
                <w:color w:val="000000"/>
              </w:rPr>
              <w:t>.</w:t>
            </w:r>
          </w:p>
          <w:p w:rsidR="00F15B33" w:rsidRDefault="00F15B33" w:rsidP="00F15B33">
            <w:pPr>
              <w:rPr>
                <w:rFonts w:ascii="Arial" w:hAnsi="Arial" w:cs="Arial"/>
                <w:b/>
                <w:color w:val="000000"/>
              </w:rPr>
            </w:pPr>
          </w:p>
          <w:p w:rsidR="0049521F" w:rsidRDefault="006B0AE4" w:rsidP="006B0AE4">
            <w:pPr>
              <w:rPr>
                <w:rFonts w:ascii="Arial" w:hAnsi="Arial" w:cs="Arial"/>
                <w:b/>
              </w:rPr>
            </w:pPr>
            <w:r>
              <w:rPr>
                <w:rFonts w:ascii="Arial" w:hAnsi="Arial" w:cs="Arial"/>
                <w:b/>
                <w:color w:val="000000"/>
              </w:rPr>
              <w:t xml:space="preserve">3.   </w:t>
            </w:r>
            <w:r w:rsidR="0049521F">
              <w:rPr>
                <w:rFonts w:ascii="Arial" w:hAnsi="Arial" w:cs="Arial"/>
                <w:b/>
                <w:color w:val="000000"/>
              </w:rPr>
              <w:t xml:space="preserve">DISCUSSION OF PLANS FOR </w:t>
            </w:r>
            <w:r w:rsidR="00F15B33">
              <w:rPr>
                <w:rFonts w:ascii="Arial" w:hAnsi="Arial" w:cs="Arial"/>
                <w:b/>
                <w:color w:val="000000"/>
              </w:rPr>
              <w:t>EXPENDITURE FROM APRIL 2015</w:t>
            </w:r>
            <w:r w:rsidR="0049521F">
              <w:rPr>
                <w:rFonts w:ascii="Arial" w:hAnsi="Arial" w:cs="Arial"/>
                <w:b/>
                <w:color w:val="000000"/>
              </w:rPr>
              <w:t>, BANKING AND PAY</w:t>
            </w:r>
            <w:r w:rsidR="00F15B33">
              <w:rPr>
                <w:rFonts w:ascii="Arial" w:hAnsi="Arial" w:cs="Arial"/>
                <w:b/>
                <w:color w:val="000000"/>
              </w:rPr>
              <w:t>MENTS TO COMMITTEE MEMBERS</w:t>
            </w:r>
          </w:p>
          <w:p w:rsidR="00D64399" w:rsidRDefault="00F15B33" w:rsidP="006B0AE4">
            <w:pPr>
              <w:rPr>
                <w:rFonts w:ascii="Arial" w:hAnsi="Arial" w:cs="Arial"/>
              </w:rPr>
            </w:pPr>
            <w:r w:rsidRPr="00F15B33">
              <w:rPr>
                <w:rFonts w:ascii="Arial" w:hAnsi="Arial" w:cs="Arial"/>
              </w:rPr>
              <w:t xml:space="preserve">Marney and Colin reported that the banks are sorting out the correct signatories for the cheques </w:t>
            </w:r>
            <w:r>
              <w:rPr>
                <w:rFonts w:ascii="Arial" w:hAnsi="Arial" w:cs="Arial"/>
              </w:rPr>
              <w:t xml:space="preserve">and that members of the committee will soon be able to be repaid soon for administrative expenditure.  </w:t>
            </w:r>
          </w:p>
          <w:p w:rsidR="00D64399" w:rsidRDefault="00F15B33" w:rsidP="006B0AE4">
            <w:pPr>
              <w:rPr>
                <w:rFonts w:ascii="Arial" w:hAnsi="Arial" w:cs="Arial"/>
              </w:rPr>
            </w:pPr>
            <w:r>
              <w:rPr>
                <w:rFonts w:ascii="Arial" w:hAnsi="Arial" w:cs="Arial"/>
              </w:rPr>
              <w:t xml:space="preserve">There is at present £1200 in our bank account, </w:t>
            </w:r>
            <w:r w:rsidR="00FA0AB8">
              <w:rPr>
                <w:rFonts w:ascii="Arial" w:hAnsi="Arial" w:cs="Arial"/>
              </w:rPr>
              <w:t xml:space="preserve">and £2,200 agreed grant for next year (from April).  The plants for the Park and Ride cost £1739.10 + VAT, a total of £2086.92.  £500 of this has been donated by Mick George, and Colin explained that if the invoice goes through the Town Council, St Ives in Bloom will not have to pay the VAT.  As the planting at the Park and Ride </w:t>
            </w:r>
            <w:r w:rsidR="006B0AE4">
              <w:rPr>
                <w:rFonts w:ascii="Arial" w:hAnsi="Arial" w:cs="Arial"/>
              </w:rPr>
              <w:t>has been a long</w:t>
            </w:r>
            <w:r w:rsidR="00FA0AB8">
              <w:rPr>
                <w:rFonts w:ascii="Arial" w:hAnsi="Arial" w:cs="Arial"/>
              </w:rPr>
              <w:t xml:space="preserve"> identified priority for St Ives in Bloom, acting as it does as a “welcome point” to many visitors to the town, the </w:t>
            </w:r>
            <w:r w:rsidR="006B0AE4">
              <w:rPr>
                <w:rFonts w:ascii="Arial" w:hAnsi="Arial" w:cs="Arial"/>
              </w:rPr>
              <w:t>committee voted to approve the expenditure</w:t>
            </w:r>
            <w:r w:rsidR="00FA0AB8">
              <w:rPr>
                <w:rFonts w:ascii="Arial" w:hAnsi="Arial" w:cs="Arial"/>
              </w:rPr>
              <w:t xml:space="preserve">.   </w:t>
            </w:r>
          </w:p>
          <w:p w:rsidR="0049521F" w:rsidRDefault="006B0AE4" w:rsidP="006B0AE4">
            <w:pPr>
              <w:rPr>
                <w:rFonts w:ascii="Arial" w:hAnsi="Arial" w:cs="Arial"/>
              </w:rPr>
            </w:pPr>
            <w:r>
              <w:rPr>
                <w:rFonts w:ascii="Arial" w:hAnsi="Arial" w:cs="Arial"/>
              </w:rPr>
              <w:t>The committee also agreed to payment of the entry fee to the Anglia in Bloom competition</w:t>
            </w:r>
            <w:r w:rsidR="00D64399">
              <w:rPr>
                <w:rFonts w:ascii="Arial" w:hAnsi="Arial" w:cs="Arial"/>
              </w:rPr>
              <w:t>, and Hattie will submit the forms in consultation with Karen in the Town Council offices.</w:t>
            </w:r>
          </w:p>
          <w:p w:rsidR="00F15B33" w:rsidRPr="00F15B33" w:rsidRDefault="00F15B33" w:rsidP="006B0AE4">
            <w:pPr>
              <w:rPr>
                <w:rFonts w:ascii="Arial" w:hAnsi="Arial" w:cs="Arial"/>
              </w:rPr>
            </w:pPr>
          </w:p>
          <w:p w:rsidR="0049521F" w:rsidRDefault="0049521F" w:rsidP="00821FD6">
            <w:pPr>
              <w:numPr>
                <w:ilvl w:val="0"/>
                <w:numId w:val="13"/>
              </w:numPr>
              <w:ind w:left="426" w:hanging="426"/>
              <w:rPr>
                <w:rFonts w:ascii="Arial" w:hAnsi="Arial" w:cs="Arial"/>
                <w:b/>
              </w:rPr>
            </w:pPr>
            <w:r>
              <w:rPr>
                <w:rFonts w:ascii="Arial" w:hAnsi="Arial" w:cs="Arial"/>
                <w:b/>
              </w:rPr>
              <w:t>ANY OTHER BUSINESS</w:t>
            </w:r>
          </w:p>
          <w:p w:rsidR="00D64399" w:rsidRDefault="00D64399" w:rsidP="00821FD6">
            <w:pPr>
              <w:numPr>
                <w:ilvl w:val="0"/>
                <w:numId w:val="16"/>
              </w:numPr>
              <w:ind w:left="426" w:hanging="284"/>
              <w:rPr>
                <w:rFonts w:ascii="Arial" w:hAnsi="Arial" w:cs="Arial"/>
              </w:rPr>
            </w:pPr>
            <w:r>
              <w:rPr>
                <w:rFonts w:ascii="Arial" w:hAnsi="Arial" w:cs="Arial"/>
              </w:rPr>
              <w:t>Hattie reported that the memorial bench paid for by Leeds Day has been put in place in Broad Leas cemetery.  There is to be a small ceremony of dedication at the end of March, and members of the Committee will receive an invitation when the date and time have been confirmed.</w:t>
            </w:r>
          </w:p>
          <w:p w:rsidR="006D5ABC" w:rsidRPr="00D64399" w:rsidRDefault="006D5ABC" w:rsidP="00821FD6">
            <w:pPr>
              <w:numPr>
                <w:ilvl w:val="0"/>
                <w:numId w:val="16"/>
              </w:numPr>
              <w:ind w:left="426" w:hanging="284"/>
              <w:rPr>
                <w:rFonts w:ascii="Arial" w:hAnsi="Arial" w:cs="Arial"/>
              </w:rPr>
            </w:pPr>
            <w:r>
              <w:rPr>
                <w:rFonts w:ascii="Arial" w:hAnsi="Arial" w:cs="Arial"/>
              </w:rPr>
              <w:t>Consideration was given to a previous proposal for a plaque at the Park and Ride site.  Hattie was asked to get a quote for a metal plaque and to consult with Mick George about whether they would like to pay for it.</w:t>
            </w:r>
          </w:p>
          <w:p w:rsidR="00D64399" w:rsidRDefault="00D64399" w:rsidP="00821FD6">
            <w:pPr>
              <w:numPr>
                <w:ilvl w:val="0"/>
                <w:numId w:val="16"/>
              </w:numPr>
              <w:ind w:left="426" w:hanging="284"/>
              <w:rPr>
                <w:rFonts w:ascii="Arial" w:hAnsi="Arial" w:cs="Arial"/>
              </w:rPr>
            </w:pPr>
            <w:r>
              <w:rPr>
                <w:rFonts w:ascii="Arial" w:hAnsi="Arial" w:cs="Arial"/>
              </w:rPr>
              <w:t xml:space="preserve">St Ives in Bloom applied for </w:t>
            </w:r>
            <w:r w:rsidR="006D5ABC">
              <w:rPr>
                <w:rFonts w:ascii="Arial" w:hAnsi="Arial" w:cs="Arial"/>
              </w:rPr>
              <w:t xml:space="preserve">and will receive </w:t>
            </w:r>
            <w:r>
              <w:rPr>
                <w:rFonts w:ascii="Arial" w:hAnsi="Arial" w:cs="Arial"/>
              </w:rPr>
              <w:t>five packets of native wild flower seeds, site markers, a “getting started guide” and a DIY bee house</w:t>
            </w:r>
            <w:r w:rsidR="006D5ABC">
              <w:rPr>
                <w:rFonts w:ascii="Arial" w:hAnsi="Arial" w:cs="Arial"/>
              </w:rPr>
              <w:t xml:space="preserve"> from the Grow Wild campaign.  Several appropriate growing spaces were considered: the bank at the allotment, at the vehicle entrance to the Park and Ride, and the Farm Shop area.  We will consult with organisations and make our final decision at the next meeting.</w:t>
            </w:r>
          </w:p>
          <w:p w:rsidR="006D5ABC" w:rsidRDefault="006D5ABC" w:rsidP="00821FD6">
            <w:pPr>
              <w:numPr>
                <w:ilvl w:val="0"/>
                <w:numId w:val="16"/>
              </w:numPr>
              <w:ind w:left="426" w:hanging="284"/>
              <w:rPr>
                <w:rFonts w:ascii="Arial" w:hAnsi="Arial" w:cs="Arial"/>
              </w:rPr>
            </w:pPr>
            <w:r>
              <w:rPr>
                <w:rFonts w:ascii="Arial" w:hAnsi="Arial" w:cs="Arial"/>
              </w:rPr>
              <w:t>The launch of Anglia in Bloom takes place on 25</w:t>
            </w:r>
            <w:r w:rsidRPr="006D5ABC">
              <w:rPr>
                <w:rFonts w:ascii="Arial" w:hAnsi="Arial" w:cs="Arial"/>
                <w:vertAlign w:val="superscript"/>
              </w:rPr>
              <w:t>th</w:t>
            </w:r>
            <w:r>
              <w:rPr>
                <w:rFonts w:ascii="Arial" w:hAnsi="Arial" w:cs="Arial"/>
              </w:rPr>
              <w:t xml:space="preserve"> March in Essex.  Members of the committee were asked if they would like to go and Marney, John and Linda expressed an interest.  Marney will apply for tickets and see how many </w:t>
            </w:r>
            <w:proofErr w:type="spellStart"/>
            <w:r>
              <w:rPr>
                <w:rFonts w:ascii="Arial" w:hAnsi="Arial" w:cs="Arial"/>
              </w:rPr>
              <w:t>SIiB</w:t>
            </w:r>
            <w:proofErr w:type="spellEnd"/>
            <w:r>
              <w:rPr>
                <w:rFonts w:ascii="Arial" w:hAnsi="Arial" w:cs="Arial"/>
              </w:rPr>
              <w:t xml:space="preserve"> is allocated.</w:t>
            </w:r>
          </w:p>
          <w:p w:rsidR="00551656" w:rsidRDefault="00551656" w:rsidP="006B0AE4">
            <w:pPr>
              <w:rPr>
                <w:rFonts w:ascii="Arial" w:hAnsi="Arial" w:cs="Arial"/>
                <w:i/>
              </w:rPr>
            </w:pPr>
          </w:p>
          <w:p w:rsidR="005D52E6" w:rsidRPr="00551656" w:rsidRDefault="00551656" w:rsidP="006D5ABC">
            <w:pPr>
              <w:numPr>
                <w:ilvl w:val="0"/>
                <w:numId w:val="13"/>
              </w:numPr>
              <w:rPr>
                <w:rFonts w:ascii="Arial" w:hAnsi="Arial" w:cs="Arial"/>
                <w:b/>
              </w:rPr>
            </w:pPr>
            <w:r w:rsidRPr="00551656">
              <w:rPr>
                <w:rFonts w:ascii="Arial" w:hAnsi="Arial" w:cs="Arial"/>
                <w:b/>
              </w:rPr>
              <w:t>N</w:t>
            </w:r>
            <w:r w:rsidR="005D52E6" w:rsidRPr="00551656">
              <w:rPr>
                <w:rFonts w:ascii="Arial" w:hAnsi="Arial" w:cs="Arial"/>
                <w:b/>
                <w:color w:val="000000"/>
              </w:rPr>
              <w:t>EXT MEETING</w:t>
            </w:r>
          </w:p>
          <w:p w:rsidR="005D52E6" w:rsidRPr="00BC1A60" w:rsidRDefault="005D52E6" w:rsidP="005B467C">
            <w:pPr>
              <w:tabs>
                <w:tab w:val="left" w:pos="5961"/>
              </w:tabs>
              <w:rPr>
                <w:rFonts w:ascii="Arial" w:hAnsi="Arial" w:cs="Arial"/>
                <w:b/>
                <w:color w:val="000000"/>
              </w:rPr>
            </w:pPr>
          </w:p>
          <w:p w:rsidR="00365692" w:rsidRPr="00BC1A60" w:rsidRDefault="005D52E6" w:rsidP="006633A6">
            <w:pPr>
              <w:tabs>
                <w:tab w:val="left" w:pos="5961"/>
              </w:tabs>
              <w:jc w:val="center"/>
              <w:rPr>
                <w:rFonts w:ascii="Arial" w:hAnsi="Arial" w:cs="Arial"/>
                <w:i/>
                <w:color w:val="000000"/>
              </w:rPr>
            </w:pPr>
            <w:r w:rsidRPr="00BC1A60">
              <w:rPr>
                <w:rFonts w:ascii="Arial" w:hAnsi="Arial" w:cs="Arial"/>
                <w:b/>
                <w:color w:val="000000"/>
              </w:rPr>
              <w:t xml:space="preserve">Monday </w:t>
            </w:r>
            <w:r w:rsidR="006633A6">
              <w:rPr>
                <w:rFonts w:ascii="Arial" w:hAnsi="Arial" w:cs="Arial"/>
                <w:b/>
                <w:color w:val="000000"/>
              </w:rPr>
              <w:t>13</w:t>
            </w:r>
            <w:r w:rsidR="006633A6" w:rsidRPr="006633A6">
              <w:rPr>
                <w:rFonts w:ascii="Arial" w:hAnsi="Arial" w:cs="Arial"/>
                <w:b/>
                <w:color w:val="000000"/>
                <w:vertAlign w:val="superscript"/>
              </w:rPr>
              <w:t>th</w:t>
            </w:r>
            <w:r w:rsidR="006633A6">
              <w:rPr>
                <w:rFonts w:ascii="Arial" w:hAnsi="Arial" w:cs="Arial"/>
                <w:b/>
                <w:color w:val="000000"/>
              </w:rPr>
              <w:t xml:space="preserve"> April</w:t>
            </w:r>
            <w:r w:rsidRPr="00BC1A60">
              <w:rPr>
                <w:rFonts w:ascii="Arial" w:hAnsi="Arial" w:cs="Arial"/>
                <w:b/>
                <w:color w:val="000000"/>
              </w:rPr>
              <w:t xml:space="preserve"> at 7.30pm </w:t>
            </w:r>
            <w:r w:rsidR="00DC33E1">
              <w:rPr>
                <w:rFonts w:ascii="Arial" w:hAnsi="Arial" w:cs="Arial"/>
                <w:b/>
                <w:color w:val="000000"/>
              </w:rPr>
              <w:t xml:space="preserve">– </w:t>
            </w:r>
            <w:r w:rsidR="00FC3C07">
              <w:rPr>
                <w:rFonts w:ascii="Arial" w:hAnsi="Arial" w:cs="Arial"/>
                <w:b/>
                <w:color w:val="000000"/>
              </w:rPr>
              <w:t>The Golden Lion</w:t>
            </w:r>
            <w:r w:rsidR="00DC33E1">
              <w:rPr>
                <w:rFonts w:ascii="Arial" w:hAnsi="Arial" w:cs="Arial"/>
                <w:b/>
                <w:color w:val="000000"/>
              </w:rPr>
              <w:t>.</w:t>
            </w:r>
          </w:p>
        </w:tc>
        <w:tc>
          <w:tcPr>
            <w:tcW w:w="567" w:type="dxa"/>
          </w:tcPr>
          <w:p w:rsidR="005D52E6" w:rsidRPr="00BC1A60" w:rsidRDefault="005D52E6" w:rsidP="005B467C">
            <w:pPr>
              <w:tabs>
                <w:tab w:val="left" w:pos="5961"/>
              </w:tabs>
              <w:jc w:val="both"/>
              <w:rPr>
                <w:rFonts w:ascii="Arial" w:hAnsi="Arial" w:cs="Arial"/>
                <w:color w:val="000000"/>
              </w:rPr>
            </w:pPr>
          </w:p>
        </w:tc>
        <w:tc>
          <w:tcPr>
            <w:tcW w:w="992" w:type="dxa"/>
          </w:tcPr>
          <w:p w:rsidR="00FD5B7D" w:rsidRDefault="00FD5B7D" w:rsidP="005B467C">
            <w:pPr>
              <w:tabs>
                <w:tab w:val="left" w:pos="5961"/>
              </w:tabs>
              <w:jc w:val="both"/>
              <w:rPr>
                <w:rFonts w:ascii="Arial" w:hAnsi="Arial" w:cs="Arial"/>
                <w:b/>
                <w:color w:val="000000"/>
              </w:rPr>
            </w:pPr>
          </w:p>
          <w:p w:rsidR="005D52E6" w:rsidRPr="00BC1A60" w:rsidRDefault="005D52E6" w:rsidP="005B467C">
            <w:pPr>
              <w:tabs>
                <w:tab w:val="left" w:pos="5961"/>
              </w:tabs>
              <w:jc w:val="both"/>
              <w:rPr>
                <w:rFonts w:ascii="Arial" w:hAnsi="Arial" w:cs="Arial"/>
                <w:b/>
                <w:color w:val="000000"/>
              </w:rPr>
            </w:pPr>
            <w:r w:rsidRPr="00BC1A60">
              <w:rPr>
                <w:rFonts w:ascii="Arial" w:hAnsi="Arial" w:cs="Arial"/>
                <w:b/>
                <w:color w:val="000000"/>
              </w:rPr>
              <w:t>Action</w:t>
            </w: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137CBE" w:rsidRPr="00BC1A60" w:rsidRDefault="00137CBE" w:rsidP="005B467C">
            <w:pPr>
              <w:tabs>
                <w:tab w:val="left" w:pos="5961"/>
              </w:tabs>
              <w:jc w:val="both"/>
              <w:rPr>
                <w:rFonts w:ascii="Arial" w:hAnsi="Arial" w:cs="Arial"/>
                <w:color w:val="000000"/>
              </w:rPr>
            </w:pPr>
          </w:p>
          <w:p w:rsidR="002134F4" w:rsidRDefault="002134F4" w:rsidP="005B467C">
            <w:pPr>
              <w:tabs>
                <w:tab w:val="left" w:pos="5961"/>
              </w:tabs>
              <w:jc w:val="both"/>
              <w:rPr>
                <w:rFonts w:ascii="Arial" w:hAnsi="Arial" w:cs="Arial"/>
                <w:b/>
                <w:color w:val="000000"/>
              </w:rPr>
            </w:pPr>
          </w:p>
          <w:p w:rsidR="005D52E6" w:rsidRPr="00A3751E" w:rsidRDefault="002134F4" w:rsidP="002134F4">
            <w:pPr>
              <w:tabs>
                <w:tab w:val="left" w:pos="5961"/>
              </w:tabs>
              <w:jc w:val="center"/>
              <w:rPr>
                <w:rFonts w:ascii="Arial" w:hAnsi="Arial" w:cs="Arial"/>
                <w:b/>
                <w:color w:val="000000"/>
              </w:rPr>
            </w:pPr>
            <w:r>
              <w:rPr>
                <w:rFonts w:ascii="Arial" w:hAnsi="Arial" w:cs="Arial"/>
                <w:b/>
                <w:color w:val="000000"/>
              </w:rPr>
              <w:t xml:space="preserve">See </w:t>
            </w:r>
            <w:proofErr w:type="spellStart"/>
            <w:r>
              <w:rPr>
                <w:rFonts w:ascii="Arial" w:hAnsi="Arial" w:cs="Arial"/>
                <w:b/>
                <w:color w:val="000000"/>
              </w:rPr>
              <w:t>a</w:t>
            </w:r>
            <w:r w:rsidR="00A3751E" w:rsidRPr="00A3751E">
              <w:rPr>
                <w:rFonts w:ascii="Arial" w:hAnsi="Arial" w:cs="Arial"/>
                <w:b/>
                <w:color w:val="000000"/>
              </w:rPr>
              <w:t>ppx</w:t>
            </w:r>
            <w:proofErr w:type="spellEnd"/>
            <w:r w:rsidR="00A3751E" w:rsidRPr="00A3751E">
              <w:rPr>
                <w:rFonts w:ascii="Arial" w:hAnsi="Arial" w:cs="Arial"/>
                <w:b/>
                <w:color w:val="000000"/>
              </w:rPr>
              <w:t xml:space="preserve"> </w:t>
            </w:r>
            <w:proofErr w:type="spellStart"/>
            <w:r w:rsidR="00A3751E" w:rsidRPr="00A3751E">
              <w:rPr>
                <w:rFonts w:ascii="Arial" w:hAnsi="Arial" w:cs="Arial"/>
                <w:b/>
                <w:color w:val="000000"/>
              </w:rPr>
              <w:t>i</w:t>
            </w:r>
            <w:proofErr w:type="spellEnd"/>
          </w:p>
          <w:p w:rsidR="005D52E6" w:rsidRPr="00C41877" w:rsidRDefault="005D52E6" w:rsidP="005B467C">
            <w:pPr>
              <w:tabs>
                <w:tab w:val="left" w:pos="5961"/>
              </w:tabs>
              <w:jc w:val="both"/>
              <w:rPr>
                <w:rFonts w:ascii="Arial" w:hAnsi="Arial" w:cs="Arial"/>
                <w:b/>
                <w:color w:val="000000"/>
              </w:rPr>
            </w:pPr>
          </w:p>
          <w:p w:rsidR="002A39DF" w:rsidRPr="00C41877" w:rsidRDefault="00C84AE7" w:rsidP="005B467C">
            <w:pPr>
              <w:tabs>
                <w:tab w:val="left" w:pos="5961"/>
              </w:tabs>
              <w:jc w:val="both"/>
              <w:rPr>
                <w:rFonts w:ascii="Arial" w:hAnsi="Arial" w:cs="Arial"/>
                <w:b/>
                <w:color w:val="000000"/>
              </w:rPr>
            </w:pPr>
            <w:r>
              <w:rPr>
                <w:rFonts w:ascii="Arial" w:hAnsi="Arial" w:cs="Arial"/>
                <w:b/>
                <w:color w:val="000000"/>
              </w:rPr>
              <w:t>MH</w:t>
            </w:r>
          </w:p>
          <w:p w:rsidR="002A39DF" w:rsidRPr="00C41877" w:rsidRDefault="002A39DF" w:rsidP="005B467C">
            <w:pPr>
              <w:tabs>
                <w:tab w:val="left" w:pos="5961"/>
              </w:tabs>
              <w:jc w:val="both"/>
              <w:rPr>
                <w:rFonts w:ascii="Arial" w:hAnsi="Arial" w:cs="Arial"/>
                <w:b/>
                <w:color w:val="000000"/>
              </w:rPr>
            </w:pPr>
          </w:p>
          <w:p w:rsidR="002A39DF" w:rsidRPr="00C41877" w:rsidRDefault="002A39DF" w:rsidP="005B467C">
            <w:pPr>
              <w:tabs>
                <w:tab w:val="left" w:pos="5961"/>
              </w:tabs>
              <w:jc w:val="both"/>
              <w:rPr>
                <w:rFonts w:ascii="Arial" w:hAnsi="Arial" w:cs="Arial"/>
                <w:b/>
                <w:color w:val="000000"/>
              </w:rPr>
            </w:pPr>
          </w:p>
          <w:p w:rsidR="002A39DF" w:rsidRDefault="002A39DF" w:rsidP="005B467C">
            <w:pPr>
              <w:tabs>
                <w:tab w:val="left" w:pos="5961"/>
              </w:tabs>
              <w:jc w:val="both"/>
              <w:rPr>
                <w:rFonts w:ascii="Arial" w:hAnsi="Arial" w:cs="Arial"/>
                <w:b/>
                <w:color w:val="000000"/>
              </w:rPr>
            </w:pPr>
          </w:p>
          <w:p w:rsidR="00FA0AB8" w:rsidRDefault="00FA0AB8" w:rsidP="005B467C">
            <w:pPr>
              <w:tabs>
                <w:tab w:val="left" w:pos="5961"/>
              </w:tabs>
              <w:jc w:val="both"/>
              <w:rPr>
                <w:rFonts w:ascii="Arial" w:hAnsi="Arial" w:cs="Arial"/>
                <w:b/>
                <w:color w:val="000000"/>
              </w:rPr>
            </w:pPr>
          </w:p>
          <w:p w:rsidR="00143BDA" w:rsidRDefault="00A3751E" w:rsidP="005B467C">
            <w:pPr>
              <w:tabs>
                <w:tab w:val="left" w:pos="5961"/>
              </w:tabs>
              <w:jc w:val="both"/>
              <w:rPr>
                <w:rFonts w:ascii="Arial" w:hAnsi="Arial" w:cs="Arial"/>
                <w:b/>
                <w:color w:val="000000"/>
              </w:rPr>
            </w:pPr>
            <w:r>
              <w:rPr>
                <w:rFonts w:ascii="Arial" w:hAnsi="Arial" w:cs="Arial"/>
                <w:b/>
                <w:color w:val="000000"/>
              </w:rPr>
              <w:t>HG</w:t>
            </w:r>
          </w:p>
          <w:p w:rsidR="00143BDA" w:rsidRDefault="00143BDA"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p>
          <w:p w:rsidR="006B0AE4" w:rsidRDefault="006B0AE4"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p>
          <w:p w:rsidR="00137CBE" w:rsidRDefault="00137CBE"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r>
              <w:rPr>
                <w:rFonts w:ascii="Arial" w:hAnsi="Arial" w:cs="Arial"/>
                <w:b/>
                <w:color w:val="000000"/>
              </w:rPr>
              <w:t>RB</w:t>
            </w:r>
          </w:p>
          <w:p w:rsidR="002134F4" w:rsidRDefault="002134F4"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r>
              <w:rPr>
                <w:rFonts w:ascii="Arial" w:hAnsi="Arial" w:cs="Arial"/>
                <w:b/>
                <w:color w:val="000000"/>
              </w:rPr>
              <w:t>HG</w:t>
            </w:r>
          </w:p>
          <w:p w:rsidR="002134F4" w:rsidRDefault="002134F4"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Pr="00C41877"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p>
          <w:p w:rsidR="00137CBE" w:rsidRDefault="00137CBE" w:rsidP="005B467C">
            <w:pPr>
              <w:tabs>
                <w:tab w:val="left" w:pos="5961"/>
              </w:tabs>
              <w:jc w:val="both"/>
              <w:rPr>
                <w:rFonts w:ascii="Arial" w:hAnsi="Arial" w:cs="Arial"/>
                <w:b/>
                <w:color w:val="000000"/>
              </w:rPr>
            </w:pPr>
          </w:p>
          <w:p w:rsidR="00137CBE" w:rsidRDefault="00137CBE" w:rsidP="005B467C">
            <w:pPr>
              <w:tabs>
                <w:tab w:val="left" w:pos="5961"/>
              </w:tabs>
              <w:jc w:val="both"/>
              <w:rPr>
                <w:rFonts w:ascii="Arial" w:hAnsi="Arial" w:cs="Arial"/>
                <w:b/>
                <w:color w:val="000000"/>
              </w:rPr>
            </w:pPr>
          </w:p>
          <w:p w:rsidR="006E768F" w:rsidRDefault="006E768F" w:rsidP="005B467C">
            <w:pPr>
              <w:tabs>
                <w:tab w:val="left" w:pos="5961"/>
              </w:tabs>
              <w:jc w:val="both"/>
              <w:rPr>
                <w:rFonts w:ascii="Arial" w:hAnsi="Arial" w:cs="Arial"/>
                <w:b/>
                <w:color w:val="000000"/>
              </w:rPr>
            </w:pPr>
          </w:p>
          <w:p w:rsidR="006E768F" w:rsidRDefault="006E768F" w:rsidP="005B467C">
            <w:pPr>
              <w:tabs>
                <w:tab w:val="left" w:pos="5961"/>
              </w:tabs>
              <w:jc w:val="both"/>
              <w:rPr>
                <w:rFonts w:ascii="Arial" w:hAnsi="Arial" w:cs="Arial"/>
                <w:b/>
                <w:color w:val="000000"/>
              </w:rPr>
            </w:pPr>
          </w:p>
          <w:p w:rsidR="002134F4" w:rsidRDefault="002134F4" w:rsidP="005B467C">
            <w:pPr>
              <w:tabs>
                <w:tab w:val="left" w:pos="5961"/>
              </w:tabs>
              <w:jc w:val="both"/>
              <w:rPr>
                <w:rFonts w:ascii="Arial" w:hAnsi="Arial" w:cs="Arial"/>
                <w:b/>
                <w:color w:val="000000"/>
              </w:rPr>
            </w:pPr>
            <w:bookmarkStart w:id="0" w:name="_GoBack"/>
            <w:bookmarkEnd w:id="0"/>
            <w:r>
              <w:rPr>
                <w:rFonts w:ascii="Arial" w:hAnsi="Arial" w:cs="Arial"/>
                <w:b/>
                <w:color w:val="000000"/>
              </w:rPr>
              <w:t>HG</w:t>
            </w: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C67E38" w:rsidRDefault="00C67E38" w:rsidP="005B467C">
            <w:pPr>
              <w:tabs>
                <w:tab w:val="left" w:pos="5961"/>
              </w:tabs>
              <w:jc w:val="both"/>
              <w:rPr>
                <w:rFonts w:ascii="Arial" w:hAnsi="Arial" w:cs="Arial"/>
                <w:b/>
                <w:color w:val="000000"/>
              </w:rPr>
            </w:pPr>
          </w:p>
          <w:p w:rsidR="00AE52BF" w:rsidRDefault="00AE52BF" w:rsidP="005B467C">
            <w:pPr>
              <w:tabs>
                <w:tab w:val="left" w:pos="5961"/>
              </w:tabs>
              <w:jc w:val="both"/>
              <w:rPr>
                <w:rFonts w:ascii="Arial" w:hAnsi="Arial" w:cs="Arial"/>
                <w:b/>
                <w:color w:val="000000"/>
              </w:rPr>
            </w:pPr>
          </w:p>
          <w:p w:rsidR="00AE52BF" w:rsidRDefault="00AE52BF" w:rsidP="005B467C">
            <w:pPr>
              <w:tabs>
                <w:tab w:val="left" w:pos="5961"/>
              </w:tabs>
              <w:jc w:val="both"/>
              <w:rPr>
                <w:rFonts w:ascii="Arial" w:hAnsi="Arial" w:cs="Arial"/>
                <w:b/>
                <w:color w:val="000000"/>
              </w:rPr>
            </w:pPr>
          </w:p>
          <w:p w:rsidR="00FF1E7B" w:rsidRDefault="00FF1E7B" w:rsidP="005B467C">
            <w:pPr>
              <w:tabs>
                <w:tab w:val="left" w:pos="5961"/>
              </w:tabs>
              <w:jc w:val="both"/>
              <w:rPr>
                <w:rFonts w:ascii="Arial" w:hAnsi="Arial" w:cs="Arial"/>
                <w:b/>
                <w:color w:val="000000"/>
              </w:rPr>
            </w:pPr>
          </w:p>
          <w:p w:rsidR="00F15B33" w:rsidRDefault="00F15B33" w:rsidP="005B467C">
            <w:pPr>
              <w:tabs>
                <w:tab w:val="left" w:pos="5961"/>
              </w:tabs>
              <w:jc w:val="both"/>
              <w:rPr>
                <w:rFonts w:ascii="Arial" w:hAnsi="Arial" w:cs="Arial"/>
                <w:b/>
                <w:color w:val="000000"/>
              </w:rPr>
            </w:pPr>
          </w:p>
          <w:p w:rsidR="00C10AAB" w:rsidRDefault="006633A6" w:rsidP="005B467C">
            <w:pPr>
              <w:tabs>
                <w:tab w:val="left" w:pos="5961"/>
              </w:tabs>
              <w:jc w:val="both"/>
              <w:rPr>
                <w:rFonts w:ascii="Arial" w:hAnsi="Arial" w:cs="Arial"/>
                <w:b/>
                <w:color w:val="000000"/>
              </w:rPr>
            </w:pPr>
            <w:r>
              <w:rPr>
                <w:rFonts w:ascii="Arial" w:hAnsi="Arial" w:cs="Arial"/>
                <w:b/>
                <w:color w:val="000000"/>
              </w:rPr>
              <w:t>MW</w:t>
            </w:r>
          </w:p>
          <w:p w:rsidR="006633A6" w:rsidRDefault="006633A6" w:rsidP="005B467C">
            <w:pPr>
              <w:tabs>
                <w:tab w:val="left" w:pos="5961"/>
              </w:tabs>
              <w:jc w:val="both"/>
              <w:rPr>
                <w:rFonts w:ascii="Arial" w:hAnsi="Arial" w:cs="Arial"/>
                <w:b/>
                <w:color w:val="000000"/>
              </w:rPr>
            </w:pPr>
            <w:r>
              <w:rPr>
                <w:rFonts w:ascii="Arial" w:hAnsi="Arial" w:cs="Arial"/>
                <w:b/>
                <w:color w:val="000000"/>
              </w:rPr>
              <w:t>LC</w:t>
            </w:r>
          </w:p>
          <w:p w:rsidR="006633A6" w:rsidRDefault="006633A6" w:rsidP="005B467C">
            <w:pPr>
              <w:tabs>
                <w:tab w:val="left" w:pos="5961"/>
              </w:tabs>
              <w:jc w:val="both"/>
              <w:rPr>
                <w:rFonts w:ascii="Arial" w:hAnsi="Arial" w:cs="Arial"/>
                <w:b/>
                <w:color w:val="000000"/>
              </w:rPr>
            </w:pPr>
            <w:r>
              <w:rPr>
                <w:rFonts w:ascii="Arial" w:hAnsi="Arial" w:cs="Arial"/>
                <w:b/>
                <w:color w:val="000000"/>
              </w:rPr>
              <w:t>HW</w:t>
            </w:r>
          </w:p>
          <w:p w:rsidR="006633A6" w:rsidRDefault="006633A6" w:rsidP="005B467C">
            <w:pPr>
              <w:tabs>
                <w:tab w:val="left" w:pos="5961"/>
              </w:tabs>
              <w:jc w:val="both"/>
              <w:rPr>
                <w:rFonts w:ascii="Arial" w:hAnsi="Arial" w:cs="Arial"/>
                <w:b/>
                <w:color w:val="000000"/>
              </w:rPr>
            </w:pPr>
            <w:r>
              <w:rPr>
                <w:rFonts w:ascii="Arial" w:hAnsi="Arial" w:cs="Arial"/>
                <w:b/>
                <w:color w:val="000000"/>
              </w:rPr>
              <w:t>PB</w:t>
            </w:r>
          </w:p>
          <w:p w:rsidR="006633A6" w:rsidRDefault="006633A6" w:rsidP="005B467C">
            <w:pPr>
              <w:tabs>
                <w:tab w:val="left" w:pos="5961"/>
              </w:tabs>
              <w:jc w:val="both"/>
              <w:rPr>
                <w:rFonts w:ascii="Arial" w:hAnsi="Arial" w:cs="Arial"/>
                <w:b/>
                <w:color w:val="000000"/>
              </w:rPr>
            </w:pPr>
            <w:r>
              <w:rPr>
                <w:rFonts w:ascii="Arial" w:hAnsi="Arial" w:cs="Arial"/>
                <w:b/>
                <w:color w:val="000000"/>
              </w:rPr>
              <w:t>CS</w:t>
            </w:r>
          </w:p>
          <w:p w:rsidR="006633A6" w:rsidRDefault="006633A6" w:rsidP="005B467C">
            <w:pPr>
              <w:tabs>
                <w:tab w:val="left" w:pos="5961"/>
              </w:tabs>
              <w:jc w:val="both"/>
              <w:rPr>
                <w:rFonts w:ascii="Arial" w:hAnsi="Arial" w:cs="Arial"/>
                <w:b/>
                <w:color w:val="000000"/>
              </w:rPr>
            </w:pPr>
            <w:r>
              <w:rPr>
                <w:rFonts w:ascii="Arial" w:hAnsi="Arial" w:cs="Arial"/>
                <w:b/>
                <w:color w:val="000000"/>
              </w:rPr>
              <w:t>JB</w:t>
            </w:r>
          </w:p>
          <w:p w:rsidR="006633A6" w:rsidRDefault="006633A6" w:rsidP="005B467C">
            <w:pPr>
              <w:tabs>
                <w:tab w:val="left" w:pos="5961"/>
              </w:tabs>
              <w:jc w:val="both"/>
              <w:rPr>
                <w:rFonts w:ascii="Arial" w:hAnsi="Arial" w:cs="Arial"/>
                <w:b/>
                <w:color w:val="000000"/>
              </w:rPr>
            </w:pPr>
            <w:r>
              <w:rPr>
                <w:rFonts w:ascii="Arial" w:hAnsi="Arial" w:cs="Arial"/>
                <w:b/>
                <w:color w:val="000000"/>
              </w:rPr>
              <w:t>JO</w:t>
            </w: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F15B33" w:rsidRDefault="00F15B33" w:rsidP="005B467C">
            <w:pPr>
              <w:tabs>
                <w:tab w:val="left" w:pos="5961"/>
              </w:tabs>
              <w:jc w:val="both"/>
              <w:rPr>
                <w:rFonts w:ascii="Arial" w:hAnsi="Arial" w:cs="Arial"/>
                <w:b/>
                <w:color w:val="000000"/>
              </w:rPr>
            </w:pPr>
          </w:p>
          <w:p w:rsidR="00870473" w:rsidRDefault="00870473" w:rsidP="005B467C">
            <w:pPr>
              <w:tabs>
                <w:tab w:val="left" w:pos="5961"/>
              </w:tabs>
              <w:jc w:val="both"/>
              <w:rPr>
                <w:rFonts w:ascii="Arial" w:hAnsi="Arial" w:cs="Arial"/>
                <w:b/>
                <w:color w:val="000000"/>
              </w:rPr>
            </w:pPr>
          </w:p>
          <w:p w:rsidR="00EB3231" w:rsidRDefault="00E56EA2" w:rsidP="005B467C">
            <w:pPr>
              <w:tabs>
                <w:tab w:val="left" w:pos="5961"/>
              </w:tabs>
              <w:jc w:val="both"/>
              <w:rPr>
                <w:rFonts w:ascii="Arial" w:hAnsi="Arial" w:cs="Arial"/>
                <w:b/>
                <w:color w:val="000000"/>
              </w:rPr>
            </w:pPr>
            <w:r>
              <w:rPr>
                <w:rFonts w:ascii="Arial" w:hAnsi="Arial" w:cs="Arial"/>
                <w:b/>
                <w:color w:val="000000"/>
              </w:rPr>
              <w:t>MW</w:t>
            </w:r>
          </w:p>
          <w:p w:rsidR="00C41877" w:rsidRDefault="00C41877" w:rsidP="005B467C">
            <w:pPr>
              <w:tabs>
                <w:tab w:val="left" w:pos="5961"/>
              </w:tabs>
              <w:jc w:val="both"/>
              <w:rPr>
                <w:rFonts w:ascii="Arial" w:hAnsi="Arial" w:cs="Arial"/>
                <w:b/>
                <w:color w:val="000000"/>
              </w:rPr>
            </w:pPr>
          </w:p>
          <w:p w:rsidR="006B49D7" w:rsidRDefault="006B49D7" w:rsidP="005B467C">
            <w:pPr>
              <w:tabs>
                <w:tab w:val="left" w:pos="5961"/>
              </w:tabs>
              <w:jc w:val="both"/>
              <w:rPr>
                <w:rFonts w:ascii="Arial" w:hAnsi="Arial" w:cs="Arial"/>
                <w:b/>
                <w:color w:val="000000"/>
              </w:rPr>
            </w:pPr>
          </w:p>
          <w:p w:rsidR="006B49D7" w:rsidRDefault="006B49D7" w:rsidP="005B467C">
            <w:pPr>
              <w:tabs>
                <w:tab w:val="left" w:pos="5961"/>
              </w:tabs>
              <w:jc w:val="both"/>
              <w:rPr>
                <w:rFonts w:ascii="Arial" w:hAnsi="Arial" w:cs="Arial"/>
                <w:b/>
                <w:color w:val="000000"/>
              </w:rPr>
            </w:pPr>
          </w:p>
          <w:p w:rsidR="006B49D7" w:rsidRDefault="006B49D7" w:rsidP="005B467C">
            <w:pPr>
              <w:tabs>
                <w:tab w:val="left" w:pos="5961"/>
              </w:tabs>
              <w:jc w:val="both"/>
              <w:rPr>
                <w:rFonts w:ascii="Arial" w:hAnsi="Arial" w:cs="Arial"/>
                <w:b/>
                <w:color w:val="000000"/>
              </w:rPr>
            </w:pPr>
          </w:p>
          <w:p w:rsidR="006B49D7" w:rsidRDefault="006B49D7" w:rsidP="005B467C">
            <w:pPr>
              <w:tabs>
                <w:tab w:val="left" w:pos="5961"/>
              </w:tabs>
              <w:jc w:val="both"/>
              <w:rPr>
                <w:rFonts w:ascii="Arial" w:hAnsi="Arial" w:cs="Arial"/>
                <w:b/>
                <w:color w:val="000000"/>
              </w:rPr>
            </w:pPr>
          </w:p>
          <w:p w:rsidR="00870473" w:rsidRDefault="00870473" w:rsidP="005B467C">
            <w:pPr>
              <w:tabs>
                <w:tab w:val="left" w:pos="5961"/>
              </w:tabs>
              <w:jc w:val="both"/>
              <w:rPr>
                <w:rFonts w:ascii="Arial" w:hAnsi="Arial" w:cs="Arial"/>
                <w:b/>
                <w:color w:val="000000"/>
              </w:rPr>
            </w:pPr>
          </w:p>
          <w:p w:rsidR="00FD5B7D" w:rsidRDefault="00FD5B7D" w:rsidP="005B467C">
            <w:pPr>
              <w:tabs>
                <w:tab w:val="left" w:pos="5961"/>
              </w:tabs>
              <w:jc w:val="both"/>
              <w:rPr>
                <w:rFonts w:ascii="Arial" w:hAnsi="Arial" w:cs="Arial"/>
                <w:color w:val="000000"/>
              </w:rPr>
            </w:pPr>
          </w:p>
          <w:p w:rsidR="00FF1E7B" w:rsidRDefault="00FF1E7B" w:rsidP="005B467C">
            <w:pPr>
              <w:tabs>
                <w:tab w:val="left" w:pos="5961"/>
              </w:tabs>
              <w:jc w:val="both"/>
              <w:rPr>
                <w:rFonts w:ascii="Arial" w:hAnsi="Arial" w:cs="Arial"/>
                <w:b/>
                <w:color w:val="000000"/>
              </w:rPr>
            </w:pPr>
          </w:p>
          <w:p w:rsidR="00915038" w:rsidRDefault="00915038"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2757DB" w:rsidRDefault="002757DB" w:rsidP="005B467C">
            <w:pPr>
              <w:tabs>
                <w:tab w:val="left" w:pos="5961"/>
              </w:tabs>
              <w:jc w:val="both"/>
              <w:rPr>
                <w:rFonts w:ascii="Arial" w:hAnsi="Arial" w:cs="Arial"/>
                <w:b/>
                <w:color w:val="000000"/>
              </w:rPr>
            </w:pPr>
          </w:p>
          <w:p w:rsidR="00084270" w:rsidRDefault="00084270"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r>
              <w:rPr>
                <w:rFonts w:ascii="Arial" w:hAnsi="Arial" w:cs="Arial"/>
                <w:b/>
                <w:color w:val="000000"/>
              </w:rPr>
              <w:t>JK</w:t>
            </w:r>
          </w:p>
          <w:p w:rsidR="00D64399" w:rsidRDefault="00D64399"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Pr="00137CBE" w:rsidRDefault="00137CBE" w:rsidP="005B467C">
            <w:pPr>
              <w:tabs>
                <w:tab w:val="left" w:pos="5961"/>
              </w:tabs>
              <w:jc w:val="both"/>
              <w:rPr>
                <w:rFonts w:ascii="Arial" w:hAnsi="Arial" w:cs="Arial"/>
                <w:b/>
                <w:color w:val="000000"/>
              </w:rPr>
            </w:pPr>
            <w:r w:rsidRPr="00137CBE">
              <w:rPr>
                <w:rFonts w:ascii="Arial" w:hAnsi="Arial" w:cs="Arial"/>
                <w:b/>
                <w:color w:val="000000"/>
              </w:rPr>
              <w:t>HG</w:t>
            </w: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4B6834" w:rsidRDefault="004B6834" w:rsidP="005B467C">
            <w:pPr>
              <w:tabs>
                <w:tab w:val="left" w:pos="5961"/>
              </w:tabs>
              <w:jc w:val="both"/>
              <w:rPr>
                <w:rFonts w:ascii="Arial" w:hAnsi="Arial" w:cs="Arial"/>
                <w:b/>
                <w:color w:val="000000"/>
              </w:rPr>
            </w:pPr>
          </w:p>
          <w:p w:rsidR="004B6834" w:rsidRDefault="004B6834" w:rsidP="005B467C">
            <w:pPr>
              <w:tabs>
                <w:tab w:val="left" w:pos="5961"/>
              </w:tabs>
              <w:jc w:val="both"/>
              <w:rPr>
                <w:rFonts w:ascii="Arial" w:hAnsi="Arial" w:cs="Arial"/>
                <w:b/>
                <w:color w:val="000000"/>
              </w:rPr>
            </w:pPr>
          </w:p>
          <w:p w:rsidR="004B6834" w:rsidRDefault="004B6834" w:rsidP="005B467C">
            <w:pPr>
              <w:tabs>
                <w:tab w:val="left" w:pos="5961"/>
              </w:tabs>
              <w:jc w:val="both"/>
              <w:rPr>
                <w:rFonts w:ascii="Arial" w:hAnsi="Arial" w:cs="Arial"/>
                <w:b/>
                <w:color w:val="000000"/>
              </w:rPr>
            </w:pPr>
          </w:p>
          <w:p w:rsidR="00E56EA2" w:rsidRDefault="00E56EA2" w:rsidP="005B467C">
            <w:pPr>
              <w:tabs>
                <w:tab w:val="left" w:pos="5961"/>
              </w:tabs>
              <w:jc w:val="both"/>
              <w:rPr>
                <w:rFonts w:ascii="Arial" w:hAnsi="Arial" w:cs="Arial"/>
                <w:b/>
                <w:color w:val="000000"/>
              </w:rPr>
            </w:pPr>
          </w:p>
          <w:p w:rsidR="00E56EA2" w:rsidRDefault="00E56EA2" w:rsidP="005B467C">
            <w:pPr>
              <w:tabs>
                <w:tab w:val="left" w:pos="5961"/>
              </w:tabs>
              <w:jc w:val="both"/>
              <w:rPr>
                <w:rFonts w:ascii="Arial" w:hAnsi="Arial" w:cs="Arial"/>
                <w:b/>
                <w:color w:val="000000"/>
              </w:rPr>
            </w:pPr>
          </w:p>
          <w:p w:rsidR="00E56EA2" w:rsidRDefault="00E56EA2" w:rsidP="005B467C">
            <w:pPr>
              <w:tabs>
                <w:tab w:val="left" w:pos="5961"/>
              </w:tabs>
              <w:jc w:val="both"/>
              <w:rPr>
                <w:rFonts w:ascii="Arial" w:hAnsi="Arial" w:cs="Arial"/>
                <w:b/>
                <w:color w:val="000000"/>
              </w:rPr>
            </w:pPr>
          </w:p>
          <w:p w:rsidR="00E56EA2" w:rsidRDefault="00E56EA2"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p>
          <w:p w:rsidR="00E56EA2" w:rsidRDefault="00E56EA2" w:rsidP="005B467C">
            <w:pPr>
              <w:tabs>
                <w:tab w:val="left" w:pos="5961"/>
              </w:tabs>
              <w:jc w:val="both"/>
              <w:rPr>
                <w:rFonts w:ascii="Arial" w:hAnsi="Arial" w:cs="Arial"/>
                <w:b/>
                <w:color w:val="000000"/>
              </w:rPr>
            </w:pPr>
          </w:p>
          <w:p w:rsidR="004B6834" w:rsidRPr="008028FB" w:rsidRDefault="004B6834" w:rsidP="005B467C">
            <w:pPr>
              <w:tabs>
                <w:tab w:val="left" w:pos="5961"/>
              </w:tabs>
              <w:jc w:val="both"/>
              <w:rPr>
                <w:rFonts w:ascii="Arial" w:hAnsi="Arial" w:cs="Arial"/>
                <w:b/>
                <w:color w:val="000000"/>
              </w:rPr>
            </w:pPr>
            <w:r>
              <w:rPr>
                <w:rFonts w:ascii="Arial" w:hAnsi="Arial" w:cs="Arial"/>
                <w:b/>
                <w:color w:val="000000"/>
              </w:rPr>
              <w:t>HG</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r>
              <w:rPr>
                <w:rFonts w:ascii="Arial" w:hAnsi="Arial" w:cs="Arial"/>
                <w:b/>
                <w:color w:val="000000"/>
              </w:rPr>
              <w:t>HG</w:t>
            </w: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821FD6" w:rsidRDefault="00821FD6" w:rsidP="00C41877">
            <w:pPr>
              <w:tabs>
                <w:tab w:val="left" w:pos="5961"/>
              </w:tabs>
              <w:jc w:val="both"/>
              <w:rPr>
                <w:rFonts w:ascii="Arial" w:hAnsi="Arial" w:cs="Arial"/>
                <w:b/>
                <w:color w:val="000000"/>
              </w:rPr>
            </w:pPr>
          </w:p>
          <w:p w:rsidR="00821FD6" w:rsidRDefault="00821FD6" w:rsidP="00C41877">
            <w:pPr>
              <w:tabs>
                <w:tab w:val="left" w:pos="5961"/>
              </w:tabs>
              <w:jc w:val="both"/>
              <w:rPr>
                <w:rFonts w:ascii="Arial" w:hAnsi="Arial" w:cs="Arial"/>
                <w:b/>
                <w:color w:val="000000"/>
              </w:rPr>
            </w:pPr>
          </w:p>
          <w:p w:rsidR="00821FD6" w:rsidRDefault="00821FD6" w:rsidP="00C41877">
            <w:pPr>
              <w:tabs>
                <w:tab w:val="left" w:pos="5961"/>
              </w:tabs>
              <w:jc w:val="both"/>
              <w:rPr>
                <w:rFonts w:ascii="Arial" w:hAnsi="Arial" w:cs="Arial"/>
                <w:b/>
                <w:color w:val="000000"/>
              </w:rPr>
            </w:pPr>
          </w:p>
          <w:p w:rsidR="00821FD6" w:rsidRDefault="00821FD6" w:rsidP="00C41877">
            <w:pPr>
              <w:tabs>
                <w:tab w:val="left" w:pos="5961"/>
              </w:tabs>
              <w:jc w:val="both"/>
              <w:rPr>
                <w:rFonts w:ascii="Arial" w:hAnsi="Arial" w:cs="Arial"/>
                <w:b/>
                <w:color w:val="000000"/>
              </w:rPr>
            </w:pPr>
          </w:p>
          <w:p w:rsidR="00821FD6" w:rsidRDefault="00821FD6" w:rsidP="00C41877">
            <w:pPr>
              <w:tabs>
                <w:tab w:val="left" w:pos="5961"/>
              </w:tabs>
              <w:jc w:val="both"/>
              <w:rPr>
                <w:rFonts w:ascii="Arial" w:hAnsi="Arial" w:cs="Arial"/>
                <w:b/>
                <w:color w:val="000000"/>
              </w:rPr>
            </w:pPr>
          </w:p>
          <w:p w:rsidR="004B6834" w:rsidRDefault="004B6834" w:rsidP="00C41877">
            <w:pPr>
              <w:tabs>
                <w:tab w:val="left" w:pos="5961"/>
              </w:tabs>
              <w:jc w:val="both"/>
              <w:rPr>
                <w:rFonts w:ascii="Arial" w:hAnsi="Arial" w:cs="Arial"/>
                <w:b/>
                <w:color w:val="000000"/>
              </w:rPr>
            </w:pPr>
          </w:p>
          <w:p w:rsidR="004B6834" w:rsidRPr="00BC1A60" w:rsidRDefault="004B6834" w:rsidP="00C41877">
            <w:pPr>
              <w:tabs>
                <w:tab w:val="left" w:pos="5961"/>
              </w:tabs>
              <w:jc w:val="both"/>
              <w:rPr>
                <w:rFonts w:ascii="Arial" w:hAnsi="Arial" w:cs="Arial"/>
                <w:b/>
                <w:color w:val="000000"/>
              </w:rPr>
            </w:pPr>
            <w:r>
              <w:rPr>
                <w:rFonts w:ascii="Arial" w:hAnsi="Arial" w:cs="Arial"/>
                <w:b/>
                <w:color w:val="000000"/>
              </w:rPr>
              <w:t>MH</w:t>
            </w:r>
          </w:p>
        </w:tc>
        <w:tc>
          <w:tcPr>
            <w:tcW w:w="3402" w:type="dxa"/>
          </w:tcPr>
          <w:p w:rsidR="005D52E6" w:rsidRPr="00BC1A60" w:rsidRDefault="005D52E6" w:rsidP="005B467C">
            <w:pPr>
              <w:tabs>
                <w:tab w:val="left" w:pos="5961"/>
              </w:tabs>
              <w:jc w:val="both"/>
              <w:rPr>
                <w:rFonts w:ascii="Arial" w:hAnsi="Arial" w:cs="Arial"/>
                <w:b/>
                <w:color w:val="000000"/>
              </w:rPr>
            </w:pPr>
          </w:p>
        </w:tc>
      </w:tr>
    </w:tbl>
    <w:p w:rsidR="00084270" w:rsidRDefault="00084270" w:rsidP="00B93C80">
      <w:pPr>
        <w:rPr>
          <w:rFonts w:ascii="Arial" w:hAnsi="Arial" w:cs="Arial"/>
          <w:b/>
          <w:color w:val="1F4E79"/>
          <w:sz w:val="28"/>
          <w:szCs w:val="28"/>
        </w:rPr>
      </w:pPr>
    </w:p>
    <w:p w:rsidR="00876A52" w:rsidRDefault="00876A52" w:rsidP="00876A52">
      <w:pPr>
        <w:jc w:val="center"/>
        <w:rPr>
          <w:rFonts w:ascii="Arial" w:hAnsi="Arial" w:cs="Arial"/>
          <w:color w:val="009900"/>
        </w:rPr>
      </w:pPr>
    </w:p>
    <w:p w:rsidR="00876A52" w:rsidRDefault="00876A52" w:rsidP="00876A52">
      <w:pPr>
        <w:jc w:val="center"/>
        <w:rPr>
          <w:rFonts w:ascii="Arial" w:hAnsi="Arial" w:cs="Arial"/>
          <w:color w:val="009900"/>
        </w:rPr>
      </w:pPr>
      <w:r w:rsidRPr="00BC1A60">
        <w:rPr>
          <w:rFonts w:ascii="Arial" w:hAnsi="Arial" w:cs="Arial"/>
          <w:color w:val="009900"/>
        </w:rPr>
        <w:t>St Ives in Bloom, c/o Town Hall, Market Hill, St Ives PE27 5AL</w:t>
      </w:r>
    </w:p>
    <w:p w:rsidR="0047141F" w:rsidRPr="00F70335" w:rsidRDefault="006E768F" w:rsidP="00F70335">
      <w:pPr>
        <w:jc w:val="center"/>
        <w:rPr>
          <w:rFonts w:ascii="Arial" w:hAnsi="Arial" w:cs="Arial"/>
          <w:color w:val="0563C1"/>
          <w:u w:val="single"/>
        </w:rPr>
      </w:pPr>
      <w:hyperlink r:id="rId6" w:history="1">
        <w:r w:rsidR="00876A52" w:rsidRPr="00BC1A60">
          <w:rPr>
            <w:rStyle w:val="Hyperlink"/>
            <w:rFonts w:ascii="Arial" w:hAnsi="Arial" w:cs="Arial"/>
          </w:rPr>
          <w:t>www.stivesinbloom.co.uk</w:t>
        </w:r>
      </w:hyperlink>
    </w:p>
    <w:sectPr w:rsidR="0047141F" w:rsidRPr="00F70335">
      <w:pgSz w:w="12240" w:h="15840"/>
      <w:pgMar w:top="1440" w:right="1797" w:bottom="24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C4D77"/>
    <w:multiLevelType w:val="hybridMultilevel"/>
    <w:tmpl w:val="245641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9A722A"/>
    <w:multiLevelType w:val="multilevel"/>
    <w:tmpl w:val="5A62D18A"/>
    <w:lvl w:ilvl="0">
      <w:start w:val="7"/>
      <w:numFmt w:val="decimal"/>
      <w:lvlText w:val="%1"/>
      <w:lvlJc w:val="left"/>
      <w:pPr>
        <w:ind w:left="630" w:hanging="630"/>
      </w:pPr>
      <w:rPr>
        <w:sz w:val="32"/>
        <w:u w:val="single"/>
      </w:rPr>
    </w:lvl>
    <w:lvl w:ilvl="1">
      <w:start w:val="30"/>
      <w:numFmt w:val="decimal"/>
      <w:lvlText w:val="%1.%2"/>
      <w:lvlJc w:val="left"/>
      <w:pPr>
        <w:ind w:left="720" w:hanging="720"/>
      </w:pPr>
      <w:rPr>
        <w:strike w:val="0"/>
        <w:dstrike w:val="0"/>
        <w:sz w:val="32"/>
        <w:u w:val="none"/>
        <w:effect w:val="none"/>
      </w:rPr>
    </w:lvl>
    <w:lvl w:ilvl="2">
      <w:start w:val="1"/>
      <w:numFmt w:val="decimal"/>
      <w:lvlText w:val="%1.%2.%3"/>
      <w:lvlJc w:val="left"/>
      <w:pPr>
        <w:ind w:left="720" w:hanging="720"/>
      </w:pPr>
      <w:rPr>
        <w:sz w:val="32"/>
        <w:u w:val="single"/>
      </w:rPr>
    </w:lvl>
    <w:lvl w:ilvl="3">
      <w:start w:val="1"/>
      <w:numFmt w:val="decimal"/>
      <w:lvlText w:val="%1.%2.%3.%4"/>
      <w:lvlJc w:val="left"/>
      <w:pPr>
        <w:ind w:left="1080" w:hanging="1080"/>
      </w:pPr>
      <w:rPr>
        <w:sz w:val="32"/>
        <w:u w:val="single"/>
      </w:rPr>
    </w:lvl>
    <w:lvl w:ilvl="4">
      <w:start w:val="1"/>
      <w:numFmt w:val="decimal"/>
      <w:lvlText w:val="%1.%2.%3.%4.%5"/>
      <w:lvlJc w:val="left"/>
      <w:pPr>
        <w:ind w:left="1440" w:hanging="1440"/>
      </w:pPr>
      <w:rPr>
        <w:sz w:val="32"/>
        <w:u w:val="single"/>
      </w:rPr>
    </w:lvl>
    <w:lvl w:ilvl="5">
      <w:start w:val="1"/>
      <w:numFmt w:val="decimal"/>
      <w:lvlText w:val="%1.%2.%3.%4.%5.%6"/>
      <w:lvlJc w:val="left"/>
      <w:pPr>
        <w:ind w:left="1440" w:hanging="1440"/>
      </w:pPr>
      <w:rPr>
        <w:sz w:val="32"/>
        <w:u w:val="single"/>
      </w:rPr>
    </w:lvl>
    <w:lvl w:ilvl="6">
      <w:start w:val="1"/>
      <w:numFmt w:val="decimal"/>
      <w:lvlText w:val="%1.%2.%3.%4.%5.%6.%7"/>
      <w:lvlJc w:val="left"/>
      <w:pPr>
        <w:ind w:left="1800" w:hanging="1800"/>
      </w:pPr>
      <w:rPr>
        <w:sz w:val="32"/>
        <w:u w:val="single"/>
      </w:rPr>
    </w:lvl>
    <w:lvl w:ilvl="7">
      <w:start w:val="1"/>
      <w:numFmt w:val="decimal"/>
      <w:lvlText w:val="%1.%2.%3.%4.%5.%6.%7.%8"/>
      <w:lvlJc w:val="left"/>
      <w:pPr>
        <w:ind w:left="1800" w:hanging="1800"/>
      </w:pPr>
      <w:rPr>
        <w:sz w:val="32"/>
        <w:u w:val="single"/>
      </w:rPr>
    </w:lvl>
    <w:lvl w:ilvl="8">
      <w:start w:val="1"/>
      <w:numFmt w:val="decimal"/>
      <w:lvlText w:val="%1.%2.%3.%4.%5.%6.%7.%8.%9"/>
      <w:lvlJc w:val="left"/>
      <w:pPr>
        <w:ind w:left="2160" w:hanging="2160"/>
      </w:pPr>
      <w:rPr>
        <w:sz w:val="32"/>
        <w:u w:val="single"/>
      </w:rPr>
    </w:lvl>
  </w:abstractNum>
  <w:abstractNum w:abstractNumId="2">
    <w:nsid w:val="0E836E80"/>
    <w:multiLevelType w:val="hybridMultilevel"/>
    <w:tmpl w:val="2E4CA2F4"/>
    <w:lvl w:ilvl="0" w:tplc="03DC8A4C">
      <w:start w:val="10"/>
      <w:numFmt w:val="decimal"/>
      <w:lvlText w:val="%1."/>
      <w:lvlJc w:val="left"/>
      <w:pPr>
        <w:ind w:left="360" w:hanging="360"/>
      </w:pPr>
      <w:rPr>
        <w:rFonts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1D53B24"/>
    <w:multiLevelType w:val="hybridMultilevel"/>
    <w:tmpl w:val="49CA368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FA079D"/>
    <w:multiLevelType w:val="hybridMultilevel"/>
    <w:tmpl w:val="AC70B846"/>
    <w:lvl w:ilvl="0" w:tplc="0809000F">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nsid w:val="26F41ECA"/>
    <w:multiLevelType w:val="hybridMultilevel"/>
    <w:tmpl w:val="F5E609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2CF313C4"/>
    <w:multiLevelType w:val="multilevel"/>
    <w:tmpl w:val="DFAC4CFA"/>
    <w:lvl w:ilvl="0">
      <w:start w:val="1"/>
      <w:numFmt w:val="lowerRoman"/>
      <w:lvlText w:val="%1."/>
      <w:lvlJc w:val="righ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7">
    <w:nsid w:val="2D03019F"/>
    <w:multiLevelType w:val="hybridMultilevel"/>
    <w:tmpl w:val="99083C10"/>
    <w:lvl w:ilvl="0" w:tplc="0809001B">
      <w:start w:val="1"/>
      <w:numFmt w:val="lowerRoman"/>
      <w:lvlText w:val="%1."/>
      <w:lvlJc w:val="righ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443C74AE"/>
    <w:multiLevelType w:val="hybridMultilevel"/>
    <w:tmpl w:val="1D8E366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7D53C71"/>
    <w:multiLevelType w:val="hybridMultilevel"/>
    <w:tmpl w:val="F5E609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6B2D653D"/>
    <w:multiLevelType w:val="hybridMultilevel"/>
    <w:tmpl w:val="A476B0BE"/>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70E00D0D"/>
    <w:multiLevelType w:val="hybridMultilevel"/>
    <w:tmpl w:val="2DDCDA82"/>
    <w:lvl w:ilvl="0" w:tplc="C4A44BF4">
      <w:start w:val="3"/>
      <w:numFmt w:val="decimal"/>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74996E46"/>
    <w:multiLevelType w:val="hybridMultilevel"/>
    <w:tmpl w:val="7E0C2B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D3C2D5D"/>
    <w:multiLevelType w:val="hybridMultilevel"/>
    <w:tmpl w:val="01F0C11A"/>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12"/>
  </w:num>
  <w:num w:numId="3">
    <w:abstractNumId w:val="2"/>
  </w:num>
  <w:num w:numId="4">
    <w:abstractNumId w:val="1"/>
    <w:lvlOverride w:ilvl="0">
      <w:startOverride w:val="7"/>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6"/>
  </w:num>
  <w:num w:numId="10">
    <w:abstractNumId w:val="9"/>
  </w:num>
  <w:num w:numId="11">
    <w:abstractNumId w:val="4"/>
  </w:num>
  <w:num w:numId="12">
    <w:abstractNumId w:val="11"/>
  </w:num>
  <w:num w:numId="13">
    <w:abstractNumId w:val="10"/>
  </w:num>
  <w:num w:numId="14">
    <w:abstractNumId w:val="0"/>
  </w:num>
  <w:num w:numId="15">
    <w:abstractNumId w:val="13"/>
  </w:num>
  <w:num w:numId="16">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1778"/>
    <w:rsid w:val="0001618B"/>
    <w:rsid w:val="00022DAB"/>
    <w:rsid w:val="00024328"/>
    <w:rsid w:val="00025C45"/>
    <w:rsid w:val="00034175"/>
    <w:rsid w:val="00041724"/>
    <w:rsid w:val="000447DE"/>
    <w:rsid w:val="00063E9C"/>
    <w:rsid w:val="00073A26"/>
    <w:rsid w:val="0007484B"/>
    <w:rsid w:val="000831CC"/>
    <w:rsid w:val="00084270"/>
    <w:rsid w:val="00085C95"/>
    <w:rsid w:val="00087267"/>
    <w:rsid w:val="000B0203"/>
    <w:rsid w:val="000C425F"/>
    <w:rsid w:val="000D1D09"/>
    <w:rsid w:val="000D4733"/>
    <w:rsid w:val="000E2804"/>
    <w:rsid w:val="000F6B17"/>
    <w:rsid w:val="00132655"/>
    <w:rsid w:val="0013331A"/>
    <w:rsid w:val="00137CBE"/>
    <w:rsid w:val="00143BDA"/>
    <w:rsid w:val="00145AB6"/>
    <w:rsid w:val="001652B9"/>
    <w:rsid w:val="00165DFE"/>
    <w:rsid w:val="001B240D"/>
    <w:rsid w:val="001C5A21"/>
    <w:rsid w:val="001D79CF"/>
    <w:rsid w:val="001F1DD7"/>
    <w:rsid w:val="001F30C0"/>
    <w:rsid w:val="00205BB8"/>
    <w:rsid w:val="002134F4"/>
    <w:rsid w:val="0022386B"/>
    <w:rsid w:val="00237E54"/>
    <w:rsid w:val="0024345D"/>
    <w:rsid w:val="0027281F"/>
    <w:rsid w:val="00274727"/>
    <w:rsid w:val="002757DB"/>
    <w:rsid w:val="0028248E"/>
    <w:rsid w:val="00291D59"/>
    <w:rsid w:val="002A19A9"/>
    <w:rsid w:val="002A39DF"/>
    <w:rsid w:val="002A74A3"/>
    <w:rsid w:val="002D31D0"/>
    <w:rsid w:val="002E058B"/>
    <w:rsid w:val="002E1FCE"/>
    <w:rsid w:val="002E5BFD"/>
    <w:rsid w:val="002E64DA"/>
    <w:rsid w:val="002E74AE"/>
    <w:rsid w:val="002F2336"/>
    <w:rsid w:val="002F79EE"/>
    <w:rsid w:val="00317202"/>
    <w:rsid w:val="00331EB0"/>
    <w:rsid w:val="00354A78"/>
    <w:rsid w:val="00362491"/>
    <w:rsid w:val="003629CE"/>
    <w:rsid w:val="00365692"/>
    <w:rsid w:val="00367F29"/>
    <w:rsid w:val="0038200B"/>
    <w:rsid w:val="003867E1"/>
    <w:rsid w:val="003901B6"/>
    <w:rsid w:val="003B3CBA"/>
    <w:rsid w:val="003C5F7D"/>
    <w:rsid w:val="003D046B"/>
    <w:rsid w:val="003D3148"/>
    <w:rsid w:val="003E5DD8"/>
    <w:rsid w:val="003F736F"/>
    <w:rsid w:val="00400C0D"/>
    <w:rsid w:val="00403D12"/>
    <w:rsid w:val="0047141F"/>
    <w:rsid w:val="00473667"/>
    <w:rsid w:val="004836FC"/>
    <w:rsid w:val="0049478F"/>
    <w:rsid w:val="0049521F"/>
    <w:rsid w:val="004B6834"/>
    <w:rsid w:val="004C0E3F"/>
    <w:rsid w:val="004C395C"/>
    <w:rsid w:val="004C60CE"/>
    <w:rsid w:val="004D2B60"/>
    <w:rsid w:val="004F3CCE"/>
    <w:rsid w:val="00501E50"/>
    <w:rsid w:val="005114AD"/>
    <w:rsid w:val="00515F06"/>
    <w:rsid w:val="0052292F"/>
    <w:rsid w:val="005273B7"/>
    <w:rsid w:val="00532822"/>
    <w:rsid w:val="00537666"/>
    <w:rsid w:val="00541FA4"/>
    <w:rsid w:val="00544812"/>
    <w:rsid w:val="00551656"/>
    <w:rsid w:val="0056130C"/>
    <w:rsid w:val="00576606"/>
    <w:rsid w:val="00577A8C"/>
    <w:rsid w:val="0059073A"/>
    <w:rsid w:val="005934E3"/>
    <w:rsid w:val="00595E97"/>
    <w:rsid w:val="005A49A1"/>
    <w:rsid w:val="005D52E6"/>
    <w:rsid w:val="005F483C"/>
    <w:rsid w:val="0060446A"/>
    <w:rsid w:val="00605AB6"/>
    <w:rsid w:val="0065308D"/>
    <w:rsid w:val="00654186"/>
    <w:rsid w:val="006633A6"/>
    <w:rsid w:val="00685367"/>
    <w:rsid w:val="00697A6B"/>
    <w:rsid w:val="006B0AE4"/>
    <w:rsid w:val="006B1AFA"/>
    <w:rsid w:val="006B49D7"/>
    <w:rsid w:val="006C24D5"/>
    <w:rsid w:val="006D02BC"/>
    <w:rsid w:val="006D3D46"/>
    <w:rsid w:val="006D57E8"/>
    <w:rsid w:val="006D5ABC"/>
    <w:rsid w:val="006E768F"/>
    <w:rsid w:val="00702B81"/>
    <w:rsid w:val="00717877"/>
    <w:rsid w:val="0072130E"/>
    <w:rsid w:val="007345BE"/>
    <w:rsid w:val="00746B5B"/>
    <w:rsid w:val="00761CE5"/>
    <w:rsid w:val="00770F59"/>
    <w:rsid w:val="007771DF"/>
    <w:rsid w:val="00794DC7"/>
    <w:rsid w:val="007A781A"/>
    <w:rsid w:val="007D3814"/>
    <w:rsid w:val="007E461E"/>
    <w:rsid w:val="00801237"/>
    <w:rsid w:val="008028FB"/>
    <w:rsid w:val="008136FA"/>
    <w:rsid w:val="00821FD6"/>
    <w:rsid w:val="00870473"/>
    <w:rsid w:val="00876A52"/>
    <w:rsid w:val="008B1744"/>
    <w:rsid w:val="008B3EDB"/>
    <w:rsid w:val="008C1907"/>
    <w:rsid w:val="008C37B2"/>
    <w:rsid w:val="008D4A6E"/>
    <w:rsid w:val="008D5687"/>
    <w:rsid w:val="008E3F40"/>
    <w:rsid w:val="008F41A7"/>
    <w:rsid w:val="00911A1E"/>
    <w:rsid w:val="00915038"/>
    <w:rsid w:val="009256E8"/>
    <w:rsid w:val="00940B16"/>
    <w:rsid w:val="0094284B"/>
    <w:rsid w:val="00950E78"/>
    <w:rsid w:val="00953ABD"/>
    <w:rsid w:val="009645F2"/>
    <w:rsid w:val="00967C9E"/>
    <w:rsid w:val="00970CA0"/>
    <w:rsid w:val="00975C71"/>
    <w:rsid w:val="0098502A"/>
    <w:rsid w:val="00993FB3"/>
    <w:rsid w:val="00997774"/>
    <w:rsid w:val="009A6DB6"/>
    <w:rsid w:val="009B3D78"/>
    <w:rsid w:val="009D37A0"/>
    <w:rsid w:val="009F1FF2"/>
    <w:rsid w:val="00A02E69"/>
    <w:rsid w:val="00A04D4A"/>
    <w:rsid w:val="00A1160B"/>
    <w:rsid w:val="00A163C3"/>
    <w:rsid w:val="00A3751E"/>
    <w:rsid w:val="00A63413"/>
    <w:rsid w:val="00A661BE"/>
    <w:rsid w:val="00A76DC5"/>
    <w:rsid w:val="00A77278"/>
    <w:rsid w:val="00A83BAE"/>
    <w:rsid w:val="00A94096"/>
    <w:rsid w:val="00AA7668"/>
    <w:rsid w:val="00AA7707"/>
    <w:rsid w:val="00AC10EE"/>
    <w:rsid w:val="00AE52BF"/>
    <w:rsid w:val="00AF137C"/>
    <w:rsid w:val="00B44D92"/>
    <w:rsid w:val="00B454AF"/>
    <w:rsid w:val="00B57C90"/>
    <w:rsid w:val="00B67871"/>
    <w:rsid w:val="00B705CF"/>
    <w:rsid w:val="00B832EE"/>
    <w:rsid w:val="00B84E40"/>
    <w:rsid w:val="00B93157"/>
    <w:rsid w:val="00B93C80"/>
    <w:rsid w:val="00BB11C3"/>
    <w:rsid w:val="00BC1788"/>
    <w:rsid w:val="00BC1A60"/>
    <w:rsid w:val="00BD2928"/>
    <w:rsid w:val="00BF39F2"/>
    <w:rsid w:val="00BF4A00"/>
    <w:rsid w:val="00C10AAB"/>
    <w:rsid w:val="00C35472"/>
    <w:rsid w:val="00C41877"/>
    <w:rsid w:val="00C500BA"/>
    <w:rsid w:val="00C60164"/>
    <w:rsid w:val="00C63260"/>
    <w:rsid w:val="00C647CF"/>
    <w:rsid w:val="00C647EF"/>
    <w:rsid w:val="00C67E38"/>
    <w:rsid w:val="00C7492C"/>
    <w:rsid w:val="00C7621E"/>
    <w:rsid w:val="00C84AE7"/>
    <w:rsid w:val="00C90105"/>
    <w:rsid w:val="00C93E6A"/>
    <w:rsid w:val="00C971A4"/>
    <w:rsid w:val="00CB78CD"/>
    <w:rsid w:val="00CC4ED2"/>
    <w:rsid w:val="00CD0163"/>
    <w:rsid w:val="00CD7103"/>
    <w:rsid w:val="00CF2AA1"/>
    <w:rsid w:val="00CF5485"/>
    <w:rsid w:val="00CF70DB"/>
    <w:rsid w:val="00D07466"/>
    <w:rsid w:val="00D2603C"/>
    <w:rsid w:val="00D33EE0"/>
    <w:rsid w:val="00D52755"/>
    <w:rsid w:val="00D64399"/>
    <w:rsid w:val="00DA38E2"/>
    <w:rsid w:val="00DC33E1"/>
    <w:rsid w:val="00DD3C7A"/>
    <w:rsid w:val="00DD4C63"/>
    <w:rsid w:val="00E0261A"/>
    <w:rsid w:val="00E32653"/>
    <w:rsid w:val="00E34D4F"/>
    <w:rsid w:val="00E36899"/>
    <w:rsid w:val="00E36A95"/>
    <w:rsid w:val="00E3737B"/>
    <w:rsid w:val="00E40FC4"/>
    <w:rsid w:val="00E414B4"/>
    <w:rsid w:val="00E56EA2"/>
    <w:rsid w:val="00E95126"/>
    <w:rsid w:val="00E9750E"/>
    <w:rsid w:val="00EB19F6"/>
    <w:rsid w:val="00EB3231"/>
    <w:rsid w:val="00EC60F7"/>
    <w:rsid w:val="00ED1B77"/>
    <w:rsid w:val="00ED2369"/>
    <w:rsid w:val="00ED5AF1"/>
    <w:rsid w:val="00EE057C"/>
    <w:rsid w:val="00EE08FA"/>
    <w:rsid w:val="00EE3138"/>
    <w:rsid w:val="00EE48B8"/>
    <w:rsid w:val="00EE7513"/>
    <w:rsid w:val="00F139D6"/>
    <w:rsid w:val="00F15B33"/>
    <w:rsid w:val="00F22F85"/>
    <w:rsid w:val="00F238AF"/>
    <w:rsid w:val="00F241D6"/>
    <w:rsid w:val="00F27E04"/>
    <w:rsid w:val="00F37FE4"/>
    <w:rsid w:val="00F435FD"/>
    <w:rsid w:val="00F449DF"/>
    <w:rsid w:val="00F52662"/>
    <w:rsid w:val="00F70335"/>
    <w:rsid w:val="00FA0AB8"/>
    <w:rsid w:val="00FA0AF7"/>
    <w:rsid w:val="00FA2365"/>
    <w:rsid w:val="00FA2AA6"/>
    <w:rsid w:val="00FC3C07"/>
    <w:rsid w:val="00FD1524"/>
    <w:rsid w:val="00FD1E72"/>
    <w:rsid w:val="00FD5B7D"/>
    <w:rsid w:val="00FE2F19"/>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78066-3370-40A7-A9D5-A21ADD2CD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8522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12</cp:revision>
  <cp:lastPrinted>2014-04-23T15:02:00Z</cp:lastPrinted>
  <dcterms:created xsi:type="dcterms:W3CDTF">2015-03-09T22:30:00Z</dcterms:created>
  <dcterms:modified xsi:type="dcterms:W3CDTF">2015-03-17T06:41:00Z</dcterms:modified>
</cp:coreProperties>
</file>